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9C62FB">
        <w:t>July 2021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9C62FB">
        <w:t>March</w:t>
      </w:r>
      <w:r w:rsidR="000816ED">
        <w:t xml:space="preserve"> 202</w:t>
      </w:r>
      <w:r w:rsidR="009C62FB">
        <w:t>1</w:t>
      </w:r>
      <w:r w:rsidR="00BF049A">
        <w:t xml:space="preserve">: </w:t>
      </w:r>
      <w:r w:rsidR="00BF049A">
        <w:rPr>
          <w:b/>
        </w:rPr>
        <w:t>£</w:t>
      </w:r>
      <w:r w:rsidR="009C62FB">
        <w:rPr>
          <w:b/>
        </w:rPr>
        <w:t>2</w:t>
      </w:r>
      <w:r w:rsidR="00A01D23">
        <w:rPr>
          <w:b/>
        </w:rPr>
        <w:t>9</w:t>
      </w:r>
      <w:r w:rsidR="009C62FB">
        <w:rPr>
          <w:b/>
        </w:rPr>
        <w:t>,</w:t>
      </w:r>
      <w:r w:rsidR="00A01D23">
        <w:rPr>
          <w:b/>
        </w:rPr>
        <w:t>060.13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D73493" w:rsidRDefault="0065468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9C62FB">
        <w:t xml:space="preserve">  </w:t>
      </w:r>
      <w:r w:rsidR="00CA077A">
        <w:t>776.76</w:t>
      </w:r>
      <w:r w:rsidR="009C62FB">
        <w:t xml:space="preserve">            </w:t>
      </w:r>
      <w:r w:rsidR="009C62FB" w:rsidRPr="009C62FB">
        <w:t>April, May and June.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5F1376">
        <w:t xml:space="preserve">               </w:t>
      </w:r>
      <w:r w:rsidR="008D5F7D">
        <w:t xml:space="preserve">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91501E" w:rsidRPr="0091501E">
        <w:t>116.29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  </w:t>
      </w:r>
      <w:r w:rsidR="0091501E">
        <w:t>176.38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 </w:t>
      </w:r>
      <w:r w:rsidR="0091501E">
        <w:t>144.00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5F1376">
        <w:t xml:space="preserve"> </w:t>
      </w:r>
      <w:r w:rsidR="00941C92">
        <w:t xml:space="preserve">    46.00 Union Flag=23.00 and Internal Audit gift=23.00</w:t>
      </w:r>
    </w:p>
    <w:p w:rsidR="00B55CFF" w:rsidRPr="005F1376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                   </w:t>
      </w:r>
    </w:p>
    <w:p w:rsidR="009C62FB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393475">
        <w:t>Bernaville Nurseries</w:t>
      </w:r>
      <w:r>
        <w:t xml:space="preserve">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 w:rsidR="00941C92">
        <w:tab/>
        <w:t xml:space="preserve">       1,259.43     </w:t>
      </w:r>
      <w:r w:rsidR="00A01D23">
        <w:rPr>
          <w:b/>
          <w:color w:val="FF0000"/>
        </w:rPr>
        <w:t>29</w:t>
      </w:r>
      <w:r w:rsidR="005E44F9" w:rsidRPr="005E44F9">
        <w:rPr>
          <w:b/>
          <w:color w:val="FF0000"/>
        </w:rPr>
        <w:t>,</w:t>
      </w:r>
      <w:r w:rsidR="00A01D23">
        <w:rPr>
          <w:b/>
          <w:color w:val="FF0000"/>
        </w:rPr>
        <w:t>060.13</w:t>
      </w:r>
      <w:r w:rsidR="00941C92">
        <w:rPr>
          <w:b/>
          <w:color w:val="FF0000"/>
        </w:rPr>
        <w:t xml:space="preserve"> </w:t>
      </w:r>
      <w:r w:rsidR="00D85AE7" w:rsidRPr="00957001">
        <w:rPr>
          <w:b/>
          <w:color w:val="C00000"/>
        </w:rPr>
        <w:t xml:space="preserve">– </w:t>
      </w:r>
      <w:r w:rsidR="00941C92">
        <w:rPr>
          <w:b/>
          <w:color w:val="C00000"/>
        </w:rPr>
        <w:t>1</w:t>
      </w:r>
      <w:r w:rsidR="005E44F9">
        <w:rPr>
          <w:b/>
          <w:color w:val="C00000"/>
        </w:rPr>
        <w:t>,</w:t>
      </w:r>
      <w:r w:rsidR="00941C92">
        <w:rPr>
          <w:b/>
          <w:color w:val="C00000"/>
        </w:rPr>
        <w:t>259.43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A01D23">
        <w:rPr>
          <w:b/>
          <w:color w:val="auto"/>
        </w:rPr>
        <w:t>27</w:t>
      </w:r>
      <w:r w:rsidR="001F0277">
        <w:rPr>
          <w:b/>
          <w:color w:val="auto"/>
        </w:rPr>
        <w:t>,</w:t>
      </w:r>
      <w:r w:rsidR="00A01D23">
        <w:rPr>
          <w:b/>
          <w:color w:val="auto"/>
        </w:rPr>
        <w:t>800</w:t>
      </w:r>
      <w:r w:rsidR="00941C92">
        <w:rPr>
          <w:b/>
          <w:color w:val="auto"/>
        </w:rPr>
        <w:t>.</w:t>
      </w:r>
      <w:r w:rsidR="00A01D23">
        <w:rPr>
          <w:b/>
          <w:color w:val="auto"/>
        </w:rPr>
        <w:t>70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30.0</w:t>
      </w:r>
      <w:r w:rsidR="009C62FB">
        <w:t>6</w:t>
      </w:r>
      <w:r w:rsidR="00BF049A">
        <w:t>.202</w:t>
      </w:r>
      <w:r w:rsidR="009C62FB">
        <w:t>1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CD6BD8">
        <w:t>25,734.86</w:t>
      </w:r>
      <w:r w:rsidR="007422BA">
        <w:t xml:space="preserve"> </w:t>
      </w:r>
      <w:r>
        <w:t xml:space="preserve"> </w:t>
      </w:r>
    </w:p>
    <w:p w:rsidR="00036E6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>
        <w:tab/>
      </w:r>
      <w:r w:rsidR="00ED45F1">
        <w:t xml:space="preserve">  </w:t>
      </w:r>
      <w:r w:rsidR="007422BA">
        <w:t>5,2</w:t>
      </w:r>
      <w:r w:rsidR="00A94A92">
        <w:t>81</w:t>
      </w:r>
      <w:r w:rsidR="007422BA">
        <w:t>.</w:t>
      </w:r>
      <w:r w:rsidR="00036E67">
        <w:t>97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>
        <w:tab/>
      </w:r>
      <w:r>
        <w:tab/>
      </w:r>
      <w:r>
        <w:tab/>
        <w:t>Footpath A/c</w:t>
      </w:r>
      <w:r>
        <w:tab/>
      </w:r>
      <w:r>
        <w:tab/>
      </w:r>
      <w:r w:rsidR="00ED45F1">
        <w:t xml:space="preserve">  </w:t>
      </w:r>
      <w:r w:rsidR="007422BA">
        <w:t>1,</w:t>
      </w:r>
      <w:r w:rsidR="00036E67">
        <w:t>948.50</w:t>
      </w:r>
      <w:r>
        <w:t xml:space="preserve"> </w:t>
      </w:r>
      <w:r w:rsidR="001936F3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ED45F1">
        <w:t xml:space="preserve">  </w:t>
      </w:r>
      <w:r w:rsidR="00036E67">
        <w:rPr>
          <w:b/>
        </w:rPr>
        <w:t>32</w:t>
      </w:r>
      <w:r w:rsidR="00503042" w:rsidRPr="00D263A8">
        <w:rPr>
          <w:b/>
        </w:rPr>
        <w:t>,</w:t>
      </w:r>
      <w:r w:rsidR="00036E67">
        <w:rPr>
          <w:b/>
        </w:rPr>
        <w:t>965</w:t>
      </w:r>
      <w:r w:rsidR="00503042" w:rsidRPr="00D263A8">
        <w:rPr>
          <w:b/>
        </w:rPr>
        <w:t>.</w:t>
      </w:r>
      <w:r w:rsidR="00036E67">
        <w:rPr>
          <w:b/>
        </w:rPr>
        <w:t>33</w:t>
      </w:r>
      <w:r w:rsidR="00A01D23">
        <w:rPr>
          <w:b/>
        </w:rPr>
        <w:t xml:space="preserve"> </w:t>
      </w:r>
      <w:r w:rsidR="00A01D23" w:rsidRPr="00A94A92">
        <w:t>NB: £5,141.45 1</w:t>
      </w:r>
      <w:r w:rsidR="00A01D23" w:rsidRPr="00A94A92">
        <w:rPr>
          <w:vertAlign w:val="superscript"/>
        </w:rPr>
        <w:t>st</w:t>
      </w:r>
      <w:r w:rsidR="00A01D23">
        <w:t xml:space="preserve"> part of Precept April.</w:t>
      </w:r>
      <w:bookmarkStart w:id="0" w:name="_GoBack"/>
      <w:bookmarkEnd w:id="0"/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CD6BD8" w:rsidRPr="00CD6BD8" w:rsidRDefault="00CD6BD8" w:rsidP="00CD6BD8">
      <w:pPr>
        <w:rPr>
          <w:rFonts w:ascii="Helvetica" w:eastAsia="ヒラギノ角ゴ Pro W3" w:hAnsi="Helvetica"/>
          <w:b/>
          <w:color w:val="000000"/>
          <w:szCs w:val="20"/>
          <w:lang w:eastAsia="en-GB"/>
        </w:rPr>
      </w:pPr>
      <w:r w:rsidRPr="00CD6BD8">
        <w:rPr>
          <w:rFonts w:ascii="Helvetica" w:eastAsia="ヒラギノ角ゴ Pro W3" w:hAnsi="Helvetica"/>
          <w:b/>
          <w:color w:val="000000"/>
          <w:szCs w:val="20"/>
          <w:lang w:eastAsia="en-GB"/>
        </w:rPr>
        <w:t>Amounts set aside:</w:t>
      </w:r>
    </w:p>
    <w:p w:rsidR="00CD6BD8" w:rsidRPr="00CD6BD8" w:rsidRDefault="00CD6BD8" w:rsidP="00CD6BD8">
      <w:pPr>
        <w:rPr>
          <w:rFonts w:ascii="Helvetica" w:eastAsia="ヒラギノ角ゴ Pro W3" w:hAnsi="Helvetica"/>
          <w:b/>
          <w:color w:val="000000"/>
          <w:szCs w:val="20"/>
          <w:lang w:eastAsia="en-GB"/>
        </w:rPr>
      </w:pPr>
      <w:r w:rsidRPr="00CD6BD8">
        <w:rPr>
          <w:rFonts w:ascii="Helvetica" w:eastAsia="ヒラギノ角ゴ Pro W3" w:hAnsi="Helvetica"/>
          <w:b/>
          <w:color w:val="000000"/>
          <w:szCs w:val="20"/>
          <w:lang w:eastAsia="en-GB"/>
        </w:rPr>
        <w:t xml:space="preserve">CIL Grant: £3,479.16 </w:t>
      </w:r>
    </w:p>
    <w:p w:rsidR="00CD6BD8" w:rsidRPr="00CD6BD8" w:rsidRDefault="00CD6BD8" w:rsidP="00CD6BD8">
      <w:pPr>
        <w:rPr>
          <w:rFonts w:ascii="Helvetica" w:eastAsia="ヒラギノ角ゴ Pro W3" w:hAnsi="Helvetica"/>
          <w:b/>
          <w:color w:val="000000"/>
          <w:szCs w:val="20"/>
          <w:lang w:eastAsia="en-GB"/>
        </w:rPr>
      </w:pPr>
      <w:r w:rsidRPr="00CD6BD8">
        <w:rPr>
          <w:rFonts w:ascii="Helvetica" w:eastAsia="ヒラギノ角ゴ Pro W3" w:hAnsi="Helvetica"/>
          <w:b/>
          <w:color w:val="000000"/>
          <w:szCs w:val="20"/>
          <w:lang w:eastAsia="en-GB"/>
        </w:rPr>
        <w:t xml:space="preserve">DCC Grant: £3,000.00 </w:t>
      </w:r>
    </w:p>
    <w:p w:rsidR="00CD6BD8" w:rsidRPr="00CD6BD8" w:rsidRDefault="00CD6BD8" w:rsidP="00CD6BD8">
      <w:pPr>
        <w:rPr>
          <w:rFonts w:ascii="Helvetica" w:eastAsia="ヒラギノ角ゴ Pro W3" w:hAnsi="Helvetica"/>
          <w:b/>
          <w:color w:val="000000"/>
          <w:szCs w:val="20"/>
          <w:lang w:eastAsia="en-GB"/>
        </w:rPr>
      </w:pPr>
      <w:r w:rsidRPr="00CD6BD8">
        <w:rPr>
          <w:rFonts w:ascii="Helvetica" w:eastAsia="ヒラギノ角ゴ Pro W3" w:hAnsi="Helvetica"/>
          <w:b/>
          <w:color w:val="000000"/>
          <w:szCs w:val="20"/>
          <w:lang w:eastAsia="en-GB"/>
        </w:rPr>
        <w:t>Both above amounts are for work on the footpath at Lakes Down. VAT will be claimed for these amounts and for the work on the Causeway.</w:t>
      </w: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CD6BD8" w:rsidRDefault="00CD6BD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eastAsia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9F" w:rsidRDefault="005B109F">
      <w:r>
        <w:separator/>
      </w:r>
    </w:p>
  </w:endnote>
  <w:endnote w:type="continuationSeparator" w:id="0">
    <w:p w:rsidR="005B109F" w:rsidRDefault="005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9F" w:rsidRDefault="005B109F">
      <w:r>
        <w:separator/>
      </w:r>
    </w:p>
  </w:footnote>
  <w:footnote w:type="continuationSeparator" w:id="0">
    <w:p w:rsidR="005B109F" w:rsidRDefault="005B1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eastAsia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36E67"/>
    <w:rsid w:val="000816ED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312955"/>
    <w:rsid w:val="0032045D"/>
    <w:rsid w:val="00321C8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32F33"/>
    <w:rsid w:val="0046436F"/>
    <w:rsid w:val="00493A9E"/>
    <w:rsid w:val="004F176D"/>
    <w:rsid w:val="00503042"/>
    <w:rsid w:val="005245E2"/>
    <w:rsid w:val="00525D98"/>
    <w:rsid w:val="00566ACB"/>
    <w:rsid w:val="005B109F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8570E"/>
    <w:rsid w:val="00796976"/>
    <w:rsid w:val="007B684F"/>
    <w:rsid w:val="007C4A63"/>
    <w:rsid w:val="007F27CF"/>
    <w:rsid w:val="0080589E"/>
    <w:rsid w:val="00877AD5"/>
    <w:rsid w:val="008B6708"/>
    <w:rsid w:val="008D5F7D"/>
    <w:rsid w:val="0091501E"/>
    <w:rsid w:val="0092153A"/>
    <w:rsid w:val="00941C92"/>
    <w:rsid w:val="00944E49"/>
    <w:rsid w:val="00957001"/>
    <w:rsid w:val="009B2F07"/>
    <w:rsid w:val="009C62FB"/>
    <w:rsid w:val="00A01D23"/>
    <w:rsid w:val="00A64F55"/>
    <w:rsid w:val="00A65414"/>
    <w:rsid w:val="00A80267"/>
    <w:rsid w:val="00A94A92"/>
    <w:rsid w:val="00AC2CDB"/>
    <w:rsid w:val="00AD237D"/>
    <w:rsid w:val="00B005CE"/>
    <w:rsid w:val="00B37F3A"/>
    <w:rsid w:val="00B45A50"/>
    <w:rsid w:val="00B55CFF"/>
    <w:rsid w:val="00B66439"/>
    <w:rsid w:val="00B8120A"/>
    <w:rsid w:val="00BD4745"/>
    <w:rsid w:val="00BF049A"/>
    <w:rsid w:val="00BF0DDE"/>
    <w:rsid w:val="00C964F9"/>
    <w:rsid w:val="00CA077A"/>
    <w:rsid w:val="00CC7DB3"/>
    <w:rsid w:val="00CD6BD8"/>
    <w:rsid w:val="00D047EB"/>
    <w:rsid w:val="00D20A65"/>
    <w:rsid w:val="00D34169"/>
    <w:rsid w:val="00D73493"/>
    <w:rsid w:val="00D85AE7"/>
    <w:rsid w:val="00DD4D4D"/>
    <w:rsid w:val="00DD6FB2"/>
    <w:rsid w:val="00E45384"/>
    <w:rsid w:val="00ED45F1"/>
    <w:rsid w:val="00F16927"/>
    <w:rsid w:val="00F174E5"/>
    <w:rsid w:val="00F26B08"/>
    <w:rsid w:val="00F3575B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61350E2E-4438-44E4-928B-1D061146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01D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1D2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Jacqui Ward</cp:lastModifiedBy>
  <cp:revision>2</cp:revision>
  <cp:lastPrinted>2021-07-07T09:51:00Z</cp:lastPrinted>
  <dcterms:created xsi:type="dcterms:W3CDTF">2021-07-07T09:51:00Z</dcterms:created>
  <dcterms:modified xsi:type="dcterms:W3CDTF">2021-07-07T09:51:00Z</dcterms:modified>
</cp:coreProperties>
</file>