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708" w:rsidRDefault="008B6708">
      <w:pPr>
        <w:pStyle w:val="HeaderFooter"/>
        <w:rPr>
          <w:b/>
          <w:sz w:val="28"/>
          <w:u w:val="single"/>
        </w:rPr>
      </w:pPr>
      <w:r>
        <w:rPr>
          <w:b/>
          <w:sz w:val="28"/>
          <w:u w:val="single"/>
        </w:rPr>
        <w:t>Upton Pyne and Cowley Parish Council</w:t>
      </w:r>
    </w:p>
    <w:p w:rsidR="008B6708" w:rsidRDefault="008B6708">
      <w:pPr>
        <w:pStyle w:val="HeaderFooter"/>
        <w:rPr>
          <w:b/>
          <w:sz w:val="28"/>
          <w:u w:val="single"/>
        </w:rPr>
      </w:pPr>
    </w:p>
    <w:p w:rsidR="008B6708" w:rsidRDefault="00105D5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Quarterly </w:t>
      </w:r>
      <w:r w:rsidR="008B6708">
        <w:t xml:space="preserve">accounts </w:t>
      </w:r>
      <w:r w:rsidR="006D35C1">
        <w:t xml:space="preserve">to </w:t>
      </w:r>
      <w:r w:rsidR="00BB15B3">
        <w:t>October</w:t>
      </w:r>
      <w:r w:rsidR="00CF708F">
        <w:t xml:space="preserve"> </w:t>
      </w:r>
      <w:r w:rsidR="00D73493">
        <w:t>202</w:t>
      </w:r>
      <w:r w:rsidR="0025195F">
        <w:t>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rPr>
          <w:b/>
        </w:rPr>
        <w:t>Income</w:t>
      </w:r>
      <w:r>
        <w:tab/>
      </w:r>
      <w:r>
        <w:tab/>
        <w:t xml:space="preserve">       </w:t>
      </w:r>
    </w:p>
    <w:p w:rsidR="00DD4D4D" w:rsidRDefault="006D35C1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t xml:space="preserve">Balance end </w:t>
      </w:r>
      <w:r w:rsidR="00BB15B3" w:rsidRPr="00BB15B3">
        <w:t xml:space="preserve">June </w:t>
      </w:r>
      <w:r w:rsidR="00BB15B3" w:rsidRPr="00770DA8">
        <w:t>202</w:t>
      </w:r>
      <w:r w:rsidR="0025195F">
        <w:t>4</w:t>
      </w:r>
      <w:r w:rsidR="00BF049A">
        <w:t xml:space="preserve">: </w:t>
      </w:r>
      <w:r w:rsidR="00BF049A">
        <w:rPr>
          <w:b/>
        </w:rPr>
        <w:t>£</w:t>
      </w:r>
      <w:r w:rsidR="0025195F">
        <w:rPr>
          <w:b/>
        </w:rPr>
        <w:t>32,422.06</w:t>
      </w:r>
    </w:p>
    <w:p w:rsidR="00DD4D4D" w:rsidRDefault="00DD4D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Expenditure</w:t>
      </w:r>
    </w:p>
    <w:p w:rsidR="00BB15B3" w:rsidRPr="00BB15B3" w:rsidRDefault="0065468D" w:rsidP="00BB15B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Clerk’s Wages      </w:t>
      </w:r>
      <w:r w:rsidR="007F4C2C">
        <w:t>1,43</w:t>
      </w:r>
      <w:r w:rsidR="0025195F">
        <w:t>4</w:t>
      </w:r>
      <w:r w:rsidR="007F4C2C">
        <w:t>.</w:t>
      </w:r>
      <w:r w:rsidR="0025195F">
        <w:t>54</w:t>
      </w:r>
      <w:r w:rsidR="00B67177">
        <w:t xml:space="preserve"> </w:t>
      </w:r>
      <w:r w:rsidR="00BB15B3" w:rsidRPr="00BB15B3">
        <w:t xml:space="preserve">July, August, and September </w:t>
      </w:r>
    </w:p>
    <w:p w:rsidR="00CF708F" w:rsidRDefault="00CF708F" w:rsidP="00CF708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2D1F4D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Travel                     </w:t>
      </w:r>
      <w:r w:rsidR="008359D5">
        <w:t>32.40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359D5">
        <w:t xml:space="preserve">           </w:t>
      </w:r>
      <w:r w:rsidR="005F1376">
        <w:t xml:space="preserve">   </w:t>
      </w:r>
      <w:r w:rsidR="008D5F7D">
        <w:t xml:space="preserve"> </w:t>
      </w:r>
      <w:r w:rsidR="008359D5">
        <w:t>96.24</w:t>
      </w:r>
      <w:r w:rsidR="008D5F7D">
        <w:t xml:space="preserve">   </w:t>
      </w:r>
      <w:r w:rsidR="00C84E08">
        <w:t xml:space="preserve">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Training</w:t>
      </w:r>
      <w:r w:rsidR="008D5F7D">
        <w:t xml:space="preserve">                   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Cllrs Training</w:t>
      </w:r>
      <w:r>
        <w:tab/>
      </w:r>
      <w:r>
        <w:tab/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Expenses</w:t>
      </w:r>
      <w:r w:rsidR="008D5F7D">
        <w:t xml:space="preserve">                  </w:t>
      </w:r>
    </w:p>
    <w:p w:rsidR="008B6708" w:rsidRDefault="008359D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Post.Stat.Ink</w:t>
      </w:r>
      <w:r>
        <w:tab/>
        <w:t xml:space="preserve">   </w:t>
      </w:r>
      <w:r w:rsidR="00393475">
        <w:t xml:space="preserve"> </w:t>
      </w:r>
      <w:r w:rsidR="00F3575B">
        <w:t xml:space="preserve">  </w:t>
      </w:r>
      <w:r w:rsidR="007F4C2C">
        <w:t xml:space="preserve">   </w:t>
      </w:r>
      <w:r>
        <w:t>10</w:t>
      </w:r>
      <w:r w:rsidR="007F4C2C">
        <w:t>.80</w:t>
      </w:r>
      <w:r w:rsidR="00F3575B">
        <w:t xml:space="preserve"> </w:t>
      </w:r>
      <w:r w:rsidR="00C84E08">
        <w:t xml:space="preserve">        </w:t>
      </w:r>
    </w:p>
    <w:p w:rsidR="006D35C1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Hall rent</w:t>
      </w:r>
      <w:r>
        <w:tab/>
        <w:t xml:space="preserve">  </w:t>
      </w:r>
      <w:r w:rsidR="0020003A">
        <w:t xml:space="preserve">   </w:t>
      </w:r>
      <w:r w:rsidR="008B6708">
        <w:t xml:space="preserve"> </w:t>
      </w:r>
      <w:r w:rsidR="0020003A">
        <w:t xml:space="preserve"> </w:t>
      </w:r>
      <w:r w:rsidR="008B6708">
        <w:t xml:space="preserve">  </w:t>
      </w:r>
      <w:r w:rsidR="00C84E08">
        <w:t xml:space="preserve">      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Footpaths</w:t>
      </w:r>
      <w:r w:rsidR="008D5F7D">
        <w:t xml:space="preserve">              </w:t>
      </w:r>
      <w:r w:rsidR="00D85AE7">
        <w:t xml:space="preserve">  </w:t>
      </w:r>
      <w:r w:rsidR="00C84E08">
        <w:t xml:space="preserve">    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Church Donatio</w:t>
      </w:r>
      <w:r w:rsidR="00493A9E">
        <w:t xml:space="preserve">  </w:t>
      </w:r>
      <w:r w:rsidR="00B8120A">
        <w:t xml:space="preserve"> </w:t>
      </w:r>
      <w:r w:rsidR="008359D5">
        <w:t xml:space="preserve">  </w:t>
      </w:r>
      <w:r w:rsidR="00C84E08">
        <w:t xml:space="preserve">  </w:t>
      </w:r>
    </w:p>
    <w:p w:rsidR="005245E2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DALC Sub.</w:t>
      </w:r>
      <w:r>
        <w:tab/>
        <w:t xml:space="preserve">  </w:t>
      </w:r>
      <w:r w:rsidR="0065468D">
        <w:t xml:space="preserve">    </w:t>
      </w:r>
      <w:r w:rsidR="00F3575B">
        <w:t xml:space="preserve"> </w:t>
      </w:r>
      <w:r w:rsidR="002D1F4D">
        <w:t xml:space="preserve">  </w:t>
      </w:r>
    </w:p>
    <w:p w:rsidR="008B6708" w:rsidRDefault="002D1F4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Audit Fee</w:t>
      </w:r>
      <w:r>
        <w:tab/>
      </w:r>
      <w:r>
        <w:tab/>
        <w:t xml:space="preserve"> </w:t>
      </w:r>
    </w:p>
    <w:p w:rsidR="008B6708" w:rsidRDefault="00393475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Insurance           </w:t>
      </w:r>
      <w:r w:rsidR="002D1F4D">
        <w:t xml:space="preserve">  </w:t>
      </w:r>
      <w:r>
        <w:t xml:space="preserve"> </w:t>
      </w:r>
      <w:r w:rsidR="008B6708">
        <w:t xml:space="preserve">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Notice Boards</w:t>
      </w:r>
      <w:r w:rsidR="0020003A">
        <w:t xml:space="preserve">          </w:t>
      </w:r>
    </w:p>
    <w:p w:rsidR="00396E93" w:rsidRDefault="00396E9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Jackmoor</w:t>
      </w:r>
      <w:r w:rsidR="0020286F">
        <w:t xml:space="preserve">           </w:t>
      </w:r>
      <w:r w:rsidR="0020003A">
        <w:t xml:space="preserve">    </w:t>
      </w:r>
    </w:p>
    <w:p w:rsidR="006D35C1" w:rsidRDefault="00686C6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Web-site</w:t>
      </w:r>
      <w:r>
        <w:tab/>
        <w:t xml:space="preserve">       </w:t>
      </w:r>
      <w:r w:rsidR="00B17E68">
        <w:t xml:space="preserve">    </w:t>
      </w:r>
    </w:p>
    <w:p w:rsidR="008B6708" w:rsidRDefault="00B55CFF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Miscellane</w:t>
      </w:r>
      <w:r w:rsidR="008D5F7D">
        <w:t xml:space="preserve">      </w:t>
      </w:r>
      <w:r w:rsidR="00493A9E">
        <w:t xml:space="preserve">   </w:t>
      </w:r>
      <w:r w:rsidR="00B67177">
        <w:t xml:space="preserve">    </w:t>
      </w:r>
    </w:p>
    <w:p w:rsidR="00B17E68" w:rsidRDefault="005F1376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 w:rsidRPr="005F1376">
        <w:t>Laptop</w:t>
      </w:r>
      <w:r>
        <w:t xml:space="preserve">   </w:t>
      </w:r>
      <w:r w:rsidR="00B17E68">
        <w:t xml:space="preserve">                     </w:t>
      </w:r>
    </w:p>
    <w:p w:rsidR="007F4C2C" w:rsidRDefault="00B17E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Solicitors</w:t>
      </w:r>
      <w:r w:rsidR="005F1376">
        <w:t xml:space="preserve"> </w:t>
      </w:r>
    </w:p>
    <w:p w:rsidR="007F4C2C" w:rsidRDefault="007F4C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Senior (Domain)</w:t>
      </w:r>
      <w:r w:rsidR="005F1376">
        <w:t xml:space="preserve"> </w:t>
      </w:r>
      <w:r>
        <w:t>264.00</w:t>
      </w:r>
    </w:p>
    <w:p w:rsidR="00B55CFF" w:rsidRPr="005F1376" w:rsidRDefault="007F4C2C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Contractors</w:t>
      </w:r>
      <w:r w:rsidR="008359D5">
        <w:t xml:space="preserve">        140.00</w:t>
      </w:r>
      <w:r>
        <w:t xml:space="preserve"> (J</w:t>
      </w:r>
      <w:r w:rsidR="008359D5">
        <w:t>ohn Howells</w:t>
      </w:r>
      <w:r>
        <w:t xml:space="preserve"> – </w:t>
      </w:r>
      <w:r w:rsidR="008359D5">
        <w:t>Causeway</w:t>
      </w:r>
      <w:r>
        <w:t>)</w:t>
      </w:r>
      <w:r w:rsidR="005F1376">
        <w:t xml:space="preserve">           </w:t>
      </w:r>
      <w:r w:rsidR="00C84E08">
        <w:t xml:space="preserve">  </w:t>
      </w:r>
    </w:p>
    <w:p w:rsidR="008B6708" w:rsidRPr="00D85AE7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color w:val="auto"/>
        </w:rPr>
      </w:pPr>
      <w:r w:rsidRPr="00D85AE7">
        <w:rPr>
          <w:b/>
        </w:rPr>
        <w:t>TOTAL</w:t>
      </w:r>
      <w:r w:rsidR="00EB76AC">
        <w:t xml:space="preserve">        </w:t>
      </w:r>
      <w:r w:rsidR="00EF7624">
        <w:t xml:space="preserve">     </w:t>
      </w:r>
      <w:r w:rsidR="008359D5">
        <w:t xml:space="preserve">1,977.98  </w:t>
      </w:r>
      <w:r w:rsidR="00EF7624">
        <w:t xml:space="preserve"> </w:t>
      </w:r>
      <w:r w:rsidR="00DF425E">
        <w:t xml:space="preserve"> </w:t>
      </w:r>
      <w:r w:rsidR="00EB76AC">
        <w:rPr>
          <w:b/>
        </w:rPr>
        <w:t>3</w:t>
      </w:r>
      <w:r w:rsidR="008359D5">
        <w:rPr>
          <w:b/>
        </w:rPr>
        <w:t>2</w:t>
      </w:r>
      <w:r w:rsidR="00EB76AC">
        <w:rPr>
          <w:b/>
        </w:rPr>
        <w:t>,</w:t>
      </w:r>
      <w:r w:rsidR="008359D5">
        <w:rPr>
          <w:b/>
        </w:rPr>
        <w:t>422</w:t>
      </w:r>
      <w:r w:rsidR="00EB76AC">
        <w:rPr>
          <w:b/>
        </w:rPr>
        <w:t>.</w:t>
      </w:r>
      <w:r w:rsidR="008359D5">
        <w:rPr>
          <w:b/>
        </w:rPr>
        <w:t>06</w:t>
      </w:r>
      <w:r w:rsidR="00B17E68">
        <w:t xml:space="preserve"> </w:t>
      </w:r>
      <w:r w:rsidR="00D85AE7" w:rsidRPr="00957001">
        <w:rPr>
          <w:b/>
          <w:color w:val="C00000"/>
        </w:rPr>
        <w:t xml:space="preserve">– </w:t>
      </w:r>
      <w:r w:rsidR="008359D5">
        <w:rPr>
          <w:b/>
          <w:color w:val="C00000"/>
        </w:rPr>
        <w:t>1,977.98</w:t>
      </w:r>
      <w:r w:rsidR="000C5178">
        <w:rPr>
          <w:b/>
          <w:color w:val="C00000"/>
        </w:rPr>
        <w:t xml:space="preserve"> </w:t>
      </w:r>
      <w:r w:rsidR="00D85AE7" w:rsidRPr="00957001">
        <w:rPr>
          <w:b/>
          <w:color w:val="C00000"/>
        </w:rPr>
        <w:t>=</w:t>
      </w:r>
      <w:r w:rsidR="00D85AE7">
        <w:rPr>
          <w:color w:val="C00000"/>
        </w:rPr>
        <w:t xml:space="preserve"> </w:t>
      </w:r>
      <w:r w:rsidR="00D85AE7" w:rsidRPr="00D85AE7">
        <w:rPr>
          <w:b/>
          <w:color w:val="auto"/>
        </w:rPr>
        <w:t>£</w:t>
      </w:r>
      <w:r w:rsidR="00EB76AC">
        <w:rPr>
          <w:b/>
          <w:color w:val="auto"/>
        </w:rPr>
        <w:t>3</w:t>
      </w:r>
      <w:r w:rsidR="008359D5">
        <w:rPr>
          <w:b/>
          <w:color w:val="auto"/>
        </w:rPr>
        <w:t>0</w:t>
      </w:r>
      <w:r w:rsidR="00EB76AC">
        <w:rPr>
          <w:b/>
          <w:color w:val="auto"/>
        </w:rPr>
        <w:t>,</w:t>
      </w:r>
      <w:r w:rsidR="008359D5">
        <w:rPr>
          <w:b/>
          <w:color w:val="auto"/>
        </w:rPr>
        <w:t>444</w:t>
      </w:r>
      <w:r w:rsidR="00EB76AC">
        <w:rPr>
          <w:b/>
          <w:color w:val="auto"/>
        </w:rPr>
        <w:t>.</w:t>
      </w:r>
      <w:r w:rsidR="008359D5">
        <w:rPr>
          <w:b/>
          <w:color w:val="auto"/>
        </w:rPr>
        <w:t>08</w:t>
      </w:r>
      <w:r w:rsidR="001F0277">
        <w:rPr>
          <w:b/>
          <w:color w:val="auto"/>
        </w:rPr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ASSETS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Represented by</w:t>
      </w:r>
      <w:r>
        <w:rPr>
          <w:b/>
        </w:rPr>
        <w:t xml:space="preserve"> Balances at Bank </w:t>
      </w:r>
      <w:r>
        <w:t xml:space="preserve">at </w:t>
      </w:r>
      <w:r w:rsidR="00BF049A">
        <w:t>3</w:t>
      </w:r>
      <w:r w:rsidR="00CF708F">
        <w:t>1</w:t>
      </w:r>
      <w:r w:rsidR="00BF049A">
        <w:t>.</w:t>
      </w:r>
      <w:r w:rsidR="000B0881">
        <w:t>0</w:t>
      </w:r>
      <w:r w:rsidR="00BB15B3">
        <w:t>9</w:t>
      </w:r>
      <w:r w:rsidR="00BF049A">
        <w:t>.202</w:t>
      </w:r>
      <w:r w:rsidR="008359D5">
        <w:t>4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  <w:t>Current A/c</w:t>
      </w:r>
      <w:r>
        <w:tab/>
      </w:r>
      <w:r>
        <w:tab/>
      </w:r>
      <w:r w:rsidR="00841DA8" w:rsidRPr="00841DA8">
        <w:t>28,326.70</w:t>
      </w:r>
      <w:r>
        <w:t xml:space="preserve"> </w:t>
      </w:r>
    </w:p>
    <w:p w:rsidR="00930268" w:rsidRPr="00930268" w:rsidRDefault="008B6708" w:rsidP="0093026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lang w:val="en-GB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Business Res.</w:t>
      </w:r>
      <w:r w:rsidR="001936F3">
        <w:t>,</w:t>
      </w:r>
      <w:r w:rsidR="00930268">
        <w:t xml:space="preserve">          </w:t>
      </w:r>
      <w:r w:rsidR="00841DA8" w:rsidRPr="00841DA8">
        <w:t>5,410.08</w:t>
      </w:r>
    </w:p>
    <w:p w:rsidR="008B6708" w:rsidRDefault="00BC5D2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 xml:space="preserve"> </w:t>
      </w:r>
      <w:r w:rsidR="00ED45F1">
        <w:t xml:space="preserve"> </w:t>
      </w:r>
      <w:r w:rsidR="00930268">
        <w:t xml:space="preserve">                              </w:t>
      </w:r>
      <w:r w:rsidR="008B6708">
        <w:t>Footpath A/c</w:t>
      </w:r>
      <w:r w:rsidR="008B6708">
        <w:tab/>
      </w:r>
      <w:r w:rsidR="008B6708">
        <w:tab/>
      </w:r>
      <w:r w:rsidR="00841DA8">
        <w:t xml:space="preserve">  </w:t>
      </w:r>
      <w:r w:rsidR="00841DA8" w:rsidRPr="00841DA8">
        <w:t>1,995.78</w:t>
      </w:r>
      <w:r w:rsidR="00ED45F1">
        <w:t xml:space="preserve"> </w:t>
      </w:r>
      <w:r w:rsidR="00930268">
        <w:t xml:space="preserve"> </w:t>
      </w:r>
      <w:r w:rsidR="00841DA8">
        <w:t xml:space="preserve"> 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Total </w:t>
      </w:r>
      <w:r>
        <w:t xml:space="preserve">   </w:t>
      </w:r>
      <w:r w:rsidR="00877AD5">
        <w:t xml:space="preserve">       </w:t>
      </w:r>
      <w:r w:rsidR="00BC5D28">
        <w:t xml:space="preserve"> </w:t>
      </w:r>
      <w:r w:rsidR="00ED45F1">
        <w:t xml:space="preserve"> </w:t>
      </w:r>
      <w:r w:rsidR="00841DA8">
        <w:t>35,732.56</w:t>
      </w:r>
      <w:r w:rsidR="00960F58">
        <w:t xml:space="preserve">  </w:t>
      </w:r>
      <w:r w:rsidR="00A94A92">
        <w:rPr>
          <w:b/>
        </w:rPr>
        <w:t xml:space="preserve"> </w:t>
      </w:r>
      <w:r w:rsidR="00841DA8">
        <w:t>NB: £5,269</w:t>
      </w:r>
      <w:r w:rsidR="00A94A92" w:rsidRPr="00A94A92">
        <w:t>.</w:t>
      </w:r>
      <w:r w:rsidR="00841DA8">
        <w:t>98</w:t>
      </w:r>
      <w:bookmarkStart w:id="0" w:name="_GoBack"/>
      <w:bookmarkEnd w:id="0"/>
      <w:r w:rsidR="00A94A92" w:rsidRPr="00A94A92">
        <w:t xml:space="preserve"> </w:t>
      </w:r>
      <w:r w:rsidR="00FB4019">
        <w:t>2nd</w:t>
      </w:r>
      <w:r w:rsidR="00A94A92" w:rsidRPr="00A94A92">
        <w:t xml:space="preserve"> part of Precept pd.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1936F3" w:rsidRDefault="001936F3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9B2F07" w:rsidRDefault="009B2F07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AB45BD" w:rsidRDefault="00AB45B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</w:p>
    <w:p w:rsidR="008B6708" w:rsidRPr="0078570E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  <w:color w:val="FF0000"/>
          <w:u w:val="single"/>
        </w:rPr>
      </w:pPr>
      <w:r w:rsidRPr="0078570E">
        <w:rPr>
          <w:b/>
          <w:color w:val="FF0000"/>
          <w:u w:val="single"/>
        </w:rPr>
        <w:t>Reserve for future election costs</w:t>
      </w:r>
      <w:r w:rsidR="0078570E" w:rsidRPr="0078570E">
        <w:rPr>
          <w:b/>
          <w:color w:val="FF0000"/>
          <w:u w:val="single"/>
        </w:rPr>
        <w:t xml:space="preserve"> = £</w:t>
      </w:r>
      <w:r w:rsidR="00566ACB" w:rsidRPr="0078570E">
        <w:rPr>
          <w:b/>
          <w:color w:val="FF0000"/>
          <w:u w:val="single"/>
        </w:rPr>
        <w:t>1</w:t>
      </w:r>
      <w:r w:rsidR="00503042">
        <w:rPr>
          <w:b/>
          <w:color w:val="FF0000"/>
          <w:u w:val="single"/>
        </w:rPr>
        <w:t>,5</w:t>
      </w:r>
      <w:r w:rsidR="00566ACB" w:rsidRPr="0078570E">
        <w:rPr>
          <w:b/>
          <w:color w:val="FF0000"/>
          <w:u w:val="single"/>
        </w:rPr>
        <w:t>00.00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566ACB" w:rsidRDefault="00566ACB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b/>
        </w:rPr>
      </w:pPr>
      <w:r>
        <w:rPr>
          <w:b/>
        </w:rPr>
        <w:t>LIABILITIES</w:t>
      </w:r>
    </w:p>
    <w:p w:rsidR="008B6708" w:rsidRDefault="0078570E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</w:pPr>
      <w:r>
        <w:t>None</w:t>
      </w:r>
    </w:p>
    <w:p w:rsidR="008B6708" w:rsidRDefault="008B6708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</w:p>
    <w:sectPr w:rsidR="008B6708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B33" w:rsidRDefault="00430B33">
      <w:r>
        <w:separator/>
      </w:r>
    </w:p>
  </w:endnote>
  <w:endnote w:type="continuationSeparator" w:id="0">
    <w:p w:rsidR="00430B33" w:rsidRDefault="00430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B33" w:rsidRDefault="00430B33">
      <w:r>
        <w:separator/>
      </w:r>
    </w:p>
  </w:footnote>
  <w:footnote w:type="continuationSeparator" w:id="0">
    <w:p w:rsidR="00430B33" w:rsidRDefault="00430B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708" w:rsidRDefault="008B6708">
    <w:pPr>
      <w:pStyle w:val="HeaderFooter"/>
      <w:rPr>
        <w:rFonts w:ascii="Times New Roman" w:eastAsia="Times New Roman" w:hAnsi="Times New Roman"/>
        <w:color w:val="auto"/>
        <w:lang w:val="en-GB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NotTrackMoves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81D"/>
    <w:rsid w:val="000006B2"/>
    <w:rsid w:val="00033368"/>
    <w:rsid w:val="000816ED"/>
    <w:rsid w:val="000A64B9"/>
    <w:rsid w:val="000B0881"/>
    <w:rsid w:val="000C5178"/>
    <w:rsid w:val="000C681D"/>
    <w:rsid w:val="00103455"/>
    <w:rsid w:val="00105D58"/>
    <w:rsid w:val="00144476"/>
    <w:rsid w:val="0014486C"/>
    <w:rsid w:val="00181E18"/>
    <w:rsid w:val="001936F3"/>
    <w:rsid w:val="001B4CE3"/>
    <w:rsid w:val="001F0277"/>
    <w:rsid w:val="0020003A"/>
    <w:rsid w:val="0020286F"/>
    <w:rsid w:val="00237048"/>
    <w:rsid w:val="0025195F"/>
    <w:rsid w:val="00286065"/>
    <w:rsid w:val="002B0042"/>
    <w:rsid w:val="002C7BB3"/>
    <w:rsid w:val="002C7F20"/>
    <w:rsid w:val="002D1F4D"/>
    <w:rsid w:val="002D2C67"/>
    <w:rsid w:val="002F7119"/>
    <w:rsid w:val="00312955"/>
    <w:rsid w:val="0032045D"/>
    <w:rsid w:val="00321C8C"/>
    <w:rsid w:val="003274FC"/>
    <w:rsid w:val="00340478"/>
    <w:rsid w:val="00345A9B"/>
    <w:rsid w:val="00352B54"/>
    <w:rsid w:val="00353DCE"/>
    <w:rsid w:val="00385224"/>
    <w:rsid w:val="00392EA7"/>
    <w:rsid w:val="00393475"/>
    <w:rsid w:val="00396E93"/>
    <w:rsid w:val="003D1520"/>
    <w:rsid w:val="003D4771"/>
    <w:rsid w:val="003F5C78"/>
    <w:rsid w:val="00404F43"/>
    <w:rsid w:val="00425CE2"/>
    <w:rsid w:val="00430B33"/>
    <w:rsid w:val="00432F33"/>
    <w:rsid w:val="0046436F"/>
    <w:rsid w:val="00467EC2"/>
    <w:rsid w:val="00493A9E"/>
    <w:rsid w:val="004A0201"/>
    <w:rsid w:val="004C2960"/>
    <w:rsid w:val="004F176D"/>
    <w:rsid w:val="00503042"/>
    <w:rsid w:val="005245E2"/>
    <w:rsid w:val="00525D98"/>
    <w:rsid w:val="00566ACB"/>
    <w:rsid w:val="005B109F"/>
    <w:rsid w:val="005C4714"/>
    <w:rsid w:val="005E44F9"/>
    <w:rsid w:val="005F1376"/>
    <w:rsid w:val="00604ED2"/>
    <w:rsid w:val="00626102"/>
    <w:rsid w:val="0065468D"/>
    <w:rsid w:val="006736D1"/>
    <w:rsid w:val="00681C03"/>
    <w:rsid w:val="00686C6B"/>
    <w:rsid w:val="006A0804"/>
    <w:rsid w:val="006D35C1"/>
    <w:rsid w:val="007008FE"/>
    <w:rsid w:val="007422BA"/>
    <w:rsid w:val="00751555"/>
    <w:rsid w:val="00761170"/>
    <w:rsid w:val="0076184A"/>
    <w:rsid w:val="00770DA8"/>
    <w:rsid w:val="0078570E"/>
    <w:rsid w:val="007B684F"/>
    <w:rsid w:val="007C4A63"/>
    <w:rsid w:val="007F27CF"/>
    <w:rsid w:val="007F4C2C"/>
    <w:rsid w:val="0080589E"/>
    <w:rsid w:val="008359D5"/>
    <w:rsid w:val="00841DA8"/>
    <w:rsid w:val="00877AD5"/>
    <w:rsid w:val="008B6708"/>
    <w:rsid w:val="008D5F7D"/>
    <w:rsid w:val="00907874"/>
    <w:rsid w:val="0092153A"/>
    <w:rsid w:val="00930268"/>
    <w:rsid w:val="00944E49"/>
    <w:rsid w:val="00957001"/>
    <w:rsid w:val="00960F58"/>
    <w:rsid w:val="009B2F07"/>
    <w:rsid w:val="00A64F55"/>
    <w:rsid w:val="00A65414"/>
    <w:rsid w:val="00A80267"/>
    <w:rsid w:val="00A94A92"/>
    <w:rsid w:val="00AB0E45"/>
    <w:rsid w:val="00AB45BD"/>
    <w:rsid w:val="00AC2CDB"/>
    <w:rsid w:val="00AD237D"/>
    <w:rsid w:val="00B005CE"/>
    <w:rsid w:val="00B17E68"/>
    <w:rsid w:val="00B37F3A"/>
    <w:rsid w:val="00B45A50"/>
    <w:rsid w:val="00B55CFF"/>
    <w:rsid w:val="00B66439"/>
    <w:rsid w:val="00B67177"/>
    <w:rsid w:val="00B8120A"/>
    <w:rsid w:val="00BB15B3"/>
    <w:rsid w:val="00BC5D28"/>
    <w:rsid w:val="00BD4745"/>
    <w:rsid w:val="00BF049A"/>
    <w:rsid w:val="00BF0DDE"/>
    <w:rsid w:val="00C84E08"/>
    <w:rsid w:val="00C964F9"/>
    <w:rsid w:val="00CC7DB3"/>
    <w:rsid w:val="00CF708F"/>
    <w:rsid w:val="00D047EB"/>
    <w:rsid w:val="00D20A65"/>
    <w:rsid w:val="00D34169"/>
    <w:rsid w:val="00D73493"/>
    <w:rsid w:val="00D85AE7"/>
    <w:rsid w:val="00DA204B"/>
    <w:rsid w:val="00DD4D4D"/>
    <w:rsid w:val="00DD6FB2"/>
    <w:rsid w:val="00DF425E"/>
    <w:rsid w:val="00E45384"/>
    <w:rsid w:val="00EB76AC"/>
    <w:rsid w:val="00ED45F1"/>
    <w:rsid w:val="00EF7624"/>
    <w:rsid w:val="00F16927"/>
    <w:rsid w:val="00F174E5"/>
    <w:rsid w:val="00F26B08"/>
    <w:rsid w:val="00F3575B"/>
    <w:rsid w:val="00FB4019"/>
    <w:rsid w:val="00FB6F2D"/>
    <w:rsid w:val="00FD3309"/>
    <w:rsid w:val="00FE2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EB858C3E-56CB-488B-A5E4-BBF4849C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autoRedefine/>
    <w:pPr>
      <w:tabs>
        <w:tab w:val="right" w:pos="9632"/>
      </w:tabs>
    </w:pPr>
    <w:rPr>
      <w:rFonts w:ascii="Helvetica" w:eastAsia="ヒラギノ角ゴ Pro W3" w:hAnsi="Helvetica"/>
      <w:color w:val="000000"/>
      <w:lang w:val="en-US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locked/>
    <w:rsid w:val="00AB45B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B45B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2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2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9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2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426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7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2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269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96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101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67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16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94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160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05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01742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341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849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5212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0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2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5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6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70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635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5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19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728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9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Ward</dc:creator>
  <cp:keywords/>
  <cp:lastModifiedBy>Microsoft account</cp:lastModifiedBy>
  <cp:revision>2</cp:revision>
  <cp:lastPrinted>2024-09-28T13:30:00Z</cp:lastPrinted>
  <dcterms:created xsi:type="dcterms:W3CDTF">2024-09-28T13:31:00Z</dcterms:created>
  <dcterms:modified xsi:type="dcterms:W3CDTF">2024-09-28T13:31:00Z</dcterms:modified>
</cp:coreProperties>
</file>