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6BFB" w14:textId="766377D0" w:rsidR="006623A8" w:rsidRDefault="000E1DCB" w:rsidP="006623A8">
      <w:pPr>
        <w:rPr>
          <w:b/>
        </w:rPr>
      </w:pPr>
      <w:r>
        <w:rPr>
          <w:b/>
        </w:rPr>
        <w:t xml:space="preserve">  </w:t>
      </w:r>
      <w:r w:rsidR="00992F78">
        <w:rPr>
          <w:b/>
        </w:rPr>
        <w:t xml:space="preserve">   </w:t>
      </w:r>
      <w:r w:rsidR="00E937B7">
        <w:rPr>
          <w:b/>
        </w:rPr>
        <w:t xml:space="preserve">       </w:t>
      </w:r>
      <w:r w:rsidR="006623A8">
        <w:rPr>
          <w:b/>
          <w:i/>
        </w:rPr>
        <w:t xml:space="preserve">         </w:t>
      </w:r>
      <w:r w:rsidR="006623A8">
        <w:rPr>
          <w:b/>
        </w:rPr>
        <w:t xml:space="preserve">   UPTON PYNE AND COWLEY PARISH COUNCIL</w:t>
      </w:r>
    </w:p>
    <w:p w14:paraId="53385173" w14:textId="77777777" w:rsidR="006623A8" w:rsidRDefault="006623A8" w:rsidP="006623A8">
      <w:pPr>
        <w:rPr>
          <w:b/>
        </w:rPr>
      </w:pPr>
    </w:p>
    <w:p w14:paraId="32999DBE" w14:textId="561D5F1F" w:rsidR="009D4D19" w:rsidRDefault="006623A8" w:rsidP="006623A8">
      <w:pPr>
        <w:rPr>
          <w:b/>
        </w:rPr>
      </w:pPr>
      <w:r>
        <w:rPr>
          <w:b/>
        </w:rPr>
        <w:t xml:space="preserve">                 MINUTES OF THE </w:t>
      </w:r>
      <w:r w:rsidR="00032B99" w:rsidRPr="00032B99">
        <w:rPr>
          <w:b/>
        </w:rPr>
        <w:t xml:space="preserve">ANNUAL GENERAL </w:t>
      </w:r>
      <w:r w:rsidR="00D06F7C" w:rsidRPr="00032B99">
        <w:rPr>
          <w:b/>
        </w:rPr>
        <w:t xml:space="preserve">MEETING </w:t>
      </w:r>
      <w:r w:rsidR="00D06F7C">
        <w:rPr>
          <w:b/>
        </w:rPr>
        <w:t>HELD</w:t>
      </w:r>
      <w:r>
        <w:rPr>
          <w:b/>
        </w:rPr>
        <w:t xml:space="preserve"> ON </w:t>
      </w:r>
      <w:r w:rsidR="002610BB">
        <w:rPr>
          <w:b/>
        </w:rPr>
        <w:t>TUESDAY</w:t>
      </w:r>
      <w:r>
        <w:rPr>
          <w:b/>
        </w:rPr>
        <w:t xml:space="preserve"> THE </w:t>
      </w:r>
      <w:r w:rsidR="001A4BEE">
        <w:rPr>
          <w:b/>
        </w:rPr>
        <w:t>1</w:t>
      </w:r>
      <w:r w:rsidR="00032B99">
        <w:rPr>
          <w:b/>
        </w:rPr>
        <w:t>2</w:t>
      </w:r>
      <w:r w:rsidR="005C78DC">
        <w:rPr>
          <w:b/>
        </w:rPr>
        <w:t>th</w:t>
      </w:r>
      <w:r w:rsidR="0097714E">
        <w:rPr>
          <w:b/>
        </w:rPr>
        <w:t xml:space="preserve"> </w:t>
      </w:r>
      <w:r w:rsidR="00032B99">
        <w:rPr>
          <w:b/>
        </w:rPr>
        <w:t>MAY</w:t>
      </w:r>
      <w:r w:rsidR="005F7CAC">
        <w:rPr>
          <w:b/>
        </w:rPr>
        <w:t xml:space="preserve"> </w:t>
      </w:r>
      <w:r w:rsidR="00065A20">
        <w:rPr>
          <w:b/>
        </w:rPr>
        <w:t>202</w:t>
      </w:r>
      <w:r w:rsidR="002610BB">
        <w:rPr>
          <w:b/>
        </w:rPr>
        <w:t>6</w:t>
      </w:r>
      <w:r>
        <w:rPr>
          <w:b/>
        </w:rPr>
        <w:t xml:space="preserve"> AT 7.</w:t>
      </w:r>
      <w:r w:rsidR="004C6B65">
        <w:rPr>
          <w:b/>
        </w:rPr>
        <w:t>3</w:t>
      </w:r>
      <w:r w:rsidR="00FA58D8">
        <w:rPr>
          <w:b/>
        </w:rPr>
        <w:t xml:space="preserve">0 </w:t>
      </w:r>
      <w:r w:rsidR="00300AF9">
        <w:rPr>
          <w:b/>
        </w:rPr>
        <w:t xml:space="preserve">PM AT THE </w:t>
      </w:r>
      <w:r>
        <w:rPr>
          <w:b/>
        </w:rPr>
        <w:t>VILLAGE HALL</w:t>
      </w:r>
      <w:r w:rsidR="00D22BBB">
        <w:rPr>
          <w:b/>
        </w:rPr>
        <w:t xml:space="preserve">. </w:t>
      </w:r>
    </w:p>
    <w:p w14:paraId="4A454A41"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5F3E7D59" w14:textId="77777777" w:rsidR="006623A8" w:rsidRDefault="006623A8" w:rsidP="006623A8">
      <w:pPr>
        <w:rPr>
          <w:b/>
        </w:rPr>
      </w:pPr>
    </w:p>
    <w:p w14:paraId="7B5BA216" w14:textId="77777777" w:rsidR="006623A8" w:rsidRDefault="006623A8" w:rsidP="006623A8">
      <w:pPr>
        <w:rPr>
          <w:b/>
        </w:rPr>
      </w:pPr>
      <w:r>
        <w:rPr>
          <w:b/>
        </w:rPr>
        <w:t>Present                                                                        In attendance</w:t>
      </w:r>
    </w:p>
    <w:p w14:paraId="05660F45" w14:textId="79F1A8CC" w:rsidR="00E0639D" w:rsidRDefault="001A4BEE" w:rsidP="00022BB2">
      <w:r>
        <w:t>Cllr B Short</w:t>
      </w:r>
      <w:r w:rsidR="00E0639D">
        <w:t xml:space="preserve">                   </w:t>
      </w:r>
      <w:r w:rsidR="00005118">
        <w:t xml:space="preserve">                                             </w:t>
      </w:r>
      <w:r w:rsidR="00AF79E4">
        <w:t xml:space="preserve"> </w:t>
      </w:r>
      <w:r w:rsidR="00065A20">
        <w:t xml:space="preserve">Mrs </w:t>
      </w:r>
      <w:r w:rsidR="0063621A">
        <w:t>Ward   Clerk</w:t>
      </w:r>
      <w:r w:rsidR="00AF79E4">
        <w:t xml:space="preserve"> </w:t>
      </w:r>
    </w:p>
    <w:p w14:paraId="2661C176" w14:textId="4C07DCAD" w:rsidR="00022BB2" w:rsidRPr="00022BB2" w:rsidRDefault="00022BB2" w:rsidP="00022BB2">
      <w:r w:rsidRPr="00022BB2">
        <w:t xml:space="preserve">Cllr S </w:t>
      </w:r>
      <w:r w:rsidR="0076470E" w:rsidRPr="00022BB2">
        <w:t xml:space="preserve">Ward </w:t>
      </w:r>
      <w:r w:rsidRPr="00022BB2">
        <w:t xml:space="preserve">                                                                </w:t>
      </w:r>
      <w:r w:rsidR="001A4BEE">
        <w:t>Fabian King: Footpath Warden</w:t>
      </w:r>
      <w:r w:rsidR="00032B99">
        <w:t xml:space="preserve">                           </w:t>
      </w:r>
      <w:r w:rsidRPr="00022BB2">
        <w:t xml:space="preserve">                                                               </w:t>
      </w:r>
      <w:r w:rsidR="00032B99">
        <w:t xml:space="preserve">                         </w:t>
      </w:r>
    </w:p>
    <w:p w14:paraId="0F47966D" w14:textId="15543B5C" w:rsidR="009D4D19" w:rsidRDefault="00022BB2" w:rsidP="00022BB2">
      <w:r w:rsidRPr="00022BB2">
        <w:t xml:space="preserve">Cllr </w:t>
      </w:r>
      <w:r w:rsidR="002610BB">
        <w:t xml:space="preserve">A Cullen     </w:t>
      </w:r>
      <w:r w:rsidRPr="00022BB2">
        <w:t xml:space="preserve">   </w:t>
      </w:r>
      <w:r w:rsidR="00032B99">
        <w:t xml:space="preserve">                                                       </w:t>
      </w:r>
    </w:p>
    <w:p w14:paraId="02C6D570" w14:textId="77777777" w:rsidR="002610BB" w:rsidRDefault="009D4D19" w:rsidP="00022BB2">
      <w:r>
        <w:t xml:space="preserve">Cllr </w:t>
      </w:r>
      <w:r w:rsidR="001A4BEE">
        <w:t>M Hewlett</w:t>
      </w:r>
    </w:p>
    <w:p w14:paraId="4D75270B" w14:textId="77777777" w:rsidR="002610BB" w:rsidRDefault="002610BB" w:rsidP="00022BB2">
      <w:r>
        <w:t>Cllr R Bramston</w:t>
      </w:r>
      <w:r w:rsidR="00022BB2" w:rsidRPr="00022BB2">
        <w:t xml:space="preserve"> </w:t>
      </w:r>
    </w:p>
    <w:p w14:paraId="1318BA99" w14:textId="77777777" w:rsidR="002610BB" w:rsidRDefault="002610BB" w:rsidP="00022BB2">
      <w:r>
        <w:t>Cllr A Wright</w:t>
      </w:r>
    </w:p>
    <w:p w14:paraId="48627CCF" w14:textId="7BD77FF1" w:rsidR="00022BB2" w:rsidRPr="00022BB2" w:rsidRDefault="002610BB" w:rsidP="00022BB2">
      <w:r>
        <w:t>Cllr L Russell-Smith</w:t>
      </w:r>
      <w:r w:rsidR="00022BB2" w:rsidRPr="00022BB2">
        <w:t xml:space="preserve">     </w:t>
      </w:r>
    </w:p>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16B5C884" w14:textId="77777777" w:rsidTr="00022BB2">
        <w:tc>
          <w:tcPr>
            <w:tcW w:w="9073" w:type="dxa"/>
          </w:tcPr>
          <w:p w14:paraId="4E17D009" w14:textId="77777777" w:rsidR="006E555D" w:rsidRDefault="006E555D" w:rsidP="00032B99">
            <w:pPr>
              <w:rPr>
                <w:b/>
              </w:rPr>
            </w:pPr>
          </w:p>
          <w:p w14:paraId="5866BE28" w14:textId="13736C8B" w:rsidR="00032B99" w:rsidRPr="00032B99" w:rsidRDefault="00032B99" w:rsidP="00032B99">
            <w:pPr>
              <w:rPr>
                <w:bCs/>
              </w:rPr>
            </w:pPr>
            <w:r w:rsidRPr="00032B99">
              <w:rPr>
                <w:b/>
                <w:u w:val="single"/>
              </w:rPr>
              <w:t>Election of Chair:</w:t>
            </w:r>
            <w:r w:rsidRPr="00032B99">
              <w:rPr>
                <w:b/>
              </w:rPr>
              <w:t xml:space="preserve"> </w:t>
            </w:r>
            <w:r w:rsidRPr="00032B99">
              <w:rPr>
                <w:bCs/>
              </w:rPr>
              <w:t>the Clerk to ask for nominations.</w:t>
            </w:r>
          </w:p>
          <w:p w14:paraId="36328884" w14:textId="5665655B" w:rsidR="00FE21A5" w:rsidRPr="00FE21A5" w:rsidRDefault="00032B99" w:rsidP="00FE21A5">
            <w:pPr>
              <w:numPr>
                <w:ilvl w:val="0"/>
                <w:numId w:val="17"/>
              </w:numPr>
              <w:rPr>
                <w:bCs/>
              </w:rPr>
            </w:pPr>
            <w:r w:rsidRPr="00032B99">
              <w:rPr>
                <w:bCs/>
              </w:rPr>
              <w:t xml:space="preserve">Cllr R Short </w:t>
            </w:r>
            <w:r>
              <w:rPr>
                <w:bCs/>
              </w:rPr>
              <w:t>was elected</w:t>
            </w:r>
            <w:r w:rsidRPr="00032B99">
              <w:rPr>
                <w:bCs/>
              </w:rPr>
              <w:t xml:space="preserve"> as Chair for another year</w:t>
            </w:r>
            <w:r w:rsidR="00FE21A5" w:rsidRPr="00032B99">
              <w:rPr>
                <w:bCs/>
              </w:rPr>
              <w:t xml:space="preserve">. </w:t>
            </w:r>
          </w:p>
          <w:p w14:paraId="7F6E9892" w14:textId="006AB656" w:rsidR="00FE21A5" w:rsidRPr="00FE21A5" w:rsidRDefault="00FE21A5" w:rsidP="00FE21A5">
            <w:pPr>
              <w:numPr>
                <w:ilvl w:val="0"/>
                <w:numId w:val="17"/>
              </w:numPr>
              <w:rPr>
                <w:bCs/>
              </w:rPr>
            </w:pPr>
            <w:r w:rsidRPr="002610BB">
              <w:rPr>
                <w:b/>
              </w:rPr>
              <w:t>Declaration of Acceptance of Office form</w:t>
            </w:r>
            <w:r w:rsidRPr="00FE21A5">
              <w:rPr>
                <w:bCs/>
              </w:rPr>
              <w:t xml:space="preserve"> complete</w:t>
            </w:r>
            <w:r>
              <w:rPr>
                <w:bCs/>
              </w:rPr>
              <w:t>d</w:t>
            </w:r>
            <w:r w:rsidRPr="00FE21A5">
              <w:rPr>
                <w:bCs/>
              </w:rPr>
              <w:t xml:space="preserve"> and signed </w:t>
            </w:r>
            <w:r>
              <w:rPr>
                <w:bCs/>
              </w:rPr>
              <w:t>by the Chair and the Clerk.</w:t>
            </w:r>
          </w:p>
          <w:p w14:paraId="23B6E159" w14:textId="77777777" w:rsidR="00FE21A5" w:rsidRDefault="00FE21A5" w:rsidP="00032B99">
            <w:pPr>
              <w:rPr>
                <w:bCs/>
              </w:rPr>
            </w:pPr>
          </w:p>
          <w:p w14:paraId="625ADFE9" w14:textId="4584BB16" w:rsidR="002610BB" w:rsidRPr="002610BB" w:rsidRDefault="00032B99" w:rsidP="002610BB">
            <w:r w:rsidRPr="00032B99">
              <w:rPr>
                <w:bCs/>
              </w:rPr>
              <w:t>All present Parish Council members agreed to maintain their positions and responsibilities for the following 12 months.</w:t>
            </w:r>
            <w:r w:rsidR="002610BB">
              <w:rPr>
                <w:bCs/>
              </w:rPr>
              <w:t xml:space="preserve"> </w:t>
            </w:r>
            <w:r w:rsidR="002610BB" w:rsidRPr="002610BB">
              <w:t xml:space="preserve"> NB: Cllr S Ward had given notice of resignation at the meeting in April. This will be her last meeting of the Parish Council.</w:t>
            </w:r>
          </w:p>
          <w:p w14:paraId="436A687D" w14:textId="534CD498" w:rsidR="00032B99" w:rsidRPr="00032B99" w:rsidRDefault="00032B99" w:rsidP="00032B99">
            <w:pPr>
              <w:rPr>
                <w:bCs/>
              </w:rPr>
            </w:pPr>
          </w:p>
          <w:p w14:paraId="7ADAAAD3" w14:textId="77777777" w:rsidR="006E555D" w:rsidRDefault="006E555D" w:rsidP="00022BB2">
            <w:pPr>
              <w:rPr>
                <w:b/>
              </w:rPr>
            </w:pPr>
          </w:p>
          <w:p w14:paraId="04E9F8A9" w14:textId="31D84C67" w:rsidR="00022BB2" w:rsidRDefault="00022BB2" w:rsidP="00022BB2">
            <w:pPr>
              <w:rPr>
                <w:b/>
              </w:rPr>
            </w:pPr>
            <w:r w:rsidRPr="00653F81">
              <w:rPr>
                <w:b/>
              </w:rPr>
              <w:t>Open Forum.</w:t>
            </w:r>
          </w:p>
          <w:p w14:paraId="0BBA618D" w14:textId="77777777" w:rsidR="00032B99" w:rsidRPr="002610BB" w:rsidRDefault="00022BB2" w:rsidP="00032B99">
            <w:pPr>
              <w:numPr>
                <w:ilvl w:val="0"/>
                <w:numId w:val="2"/>
              </w:numPr>
              <w:rPr>
                <w:b/>
              </w:rPr>
            </w:pPr>
            <w:r>
              <w:rPr>
                <w:b/>
              </w:rPr>
              <w:t xml:space="preserve">Speke-Up notes: </w:t>
            </w:r>
            <w:r w:rsidR="001A4BEE" w:rsidRPr="001A4BEE">
              <w:rPr>
                <w:bCs/>
              </w:rPr>
              <w:t>the Clerk to write up.</w:t>
            </w:r>
          </w:p>
          <w:p w14:paraId="2A7CE347" w14:textId="2475F15F" w:rsidR="002610BB" w:rsidRDefault="002610BB" w:rsidP="00032B99">
            <w:pPr>
              <w:numPr>
                <w:ilvl w:val="0"/>
                <w:numId w:val="2"/>
              </w:numPr>
              <w:rPr>
                <w:b/>
              </w:rPr>
            </w:pPr>
            <w:r>
              <w:rPr>
                <w:b/>
              </w:rPr>
              <w:t>Two additions under Finance:</w:t>
            </w:r>
          </w:p>
          <w:p w14:paraId="7B9FC6A8" w14:textId="53717C99" w:rsidR="002610BB" w:rsidRPr="002610BB" w:rsidRDefault="002610BB" w:rsidP="00032B99">
            <w:pPr>
              <w:numPr>
                <w:ilvl w:val="0"/>
                <w:numId w:val="2"/>
              </w:numPr>
              <w:rPr>
                <w:bCs/>
              </w:rPr>
            </w:pPr>
            <w:r w:rsidRPr="002610BB">
              <w:rPr>
                <w:bCs/>
              </w:rPr>
              <w:t>Increase in the Clerk’s salary and reimburse the Chair.</w:t>
            </w:r>
          </w:p>
          <w:p w14:paraId="4EDDC512" w14:textId="16055465" w:rsidR="00022BB2" w:rsidRPr="00F47AB7" w:rsidRDefault="00022BB2" w:rsidP="001A4BEE">
            <w:pPr>
              <w:rPr>
                <w:b/>
              </w:rPr>
            </w:pPr>
            <w:r w:rsidRPr="00F47AB7">
              <w:rPr>
                <w:b/>
                <w:u w:val="single"/>
              </w:rPr>
              <w:t>Agenda.</w:t>
            </w:r>
          </w:p>
          <w:p w14:paraId="203BD8C7" w14:textId="77777777" w:rsidR="006E555D" w:rsidRDefault="006E555D" w:rsidP="00022BB2">
            <w:pPr>
              <w:rPr>
                <w:b/>
                <w:u w:val="single"/>
              </w:rPr>
            </w:pPr>
          </w:p>
          <w:p w14:paraId="611118C9" w14:textId="6BF62642" w:rsidR="00022BB2" w:rsidRDefault="002610BB" w:rsidP="00022BB2">
            <w:r>
              <w:rPr>
                <w:b/>
              </w:rPr>
              <w:t>25</w:t>
            </w:r>
            <w:r w:rsidR="00065A20">
              <w:rPr>
                <w:b/>
              </w:rPr>
              <w:t>/2</w:t>
            </w:r>
            <w:r>
              <w:rPr>
                <w:b/>
              </w:rPr>
              <w:t>6</w:t>
            </w:r>
            <w:r w:rsidR="00022BB2">
              <w:rPr>
                <w:b/>
              </w:rPr>
              <w:t xml:space="preserve"> </w:t>
            </w:r>
            <w:r w:rsidR="00022BB2" w:rsidRPr="00653F81">
              <w:rPr>
                <w:b/>
              </w:rPr>
              <w:t xml:space="preserve">To receive apologies for absence: </w:t>
            </w:r>
            <w:r>
              <w:rPr>
                <w:bCs/>
              </w:rPr>
              <w:t>none received.</w:t>
            </w:r>
          </w:p>
          <w:p w14:paraId="67F0CDA1" w14:textId="77777777" w:rsidR="00022BB2" w:rsidRDefault="00022BB2" w:rsidP="00022BB2"/>
          <w:p w14:paraId="1C0D87EF" w14:textId="5B359A1D" w:rsidR="00022BB2" w:rsidRPr="00653F81" w:rsidRDefault="002610BB" w:rsidP="00022BB2">
            <w:r>
              <w:rPr>
                <w:b/>
              </w:rPr>
              <w:t>26</w:t>
            </w:r>
            <w:r w:rsidR="00065A20">
              <w:rPr>
                <w:b/>
              </w:rPr>
              <w:t>/2</w:t>
            </w:r>
            <w:r>
              <w:rPr>
                <w:b/>
              </w:rPr>
              <w:t>6</w:t>
            </w:r>
            <w:r w:rsidR="00022BB2" w:rsidRPr="00653F81">
              <w:rPr>
                <w:b/>
              </w:rPr>
              <w:t xml:space="preserve"> Minutes: </w:t>
            </w:r>
            <w:r w:rsidR="00022BB2" w:rsidRPr="001802F1">
              <w:t xml:space="preserve"> </w:t>
            </w:r>
            <w:r w:rsidR="00022BB2" w:rsidRPr="00556FEA">
              <w:t xml:space="preserve"> to approve or amend the minutes of the </w:t>
            </w:r>
            <w:r w:rsidR="009D4D19">
              <w:t xml:space="preserve">meeting </w:t>
            </w:r>
            <w:r w:rsidR="00022BB2" w:rsidRPr="00556FEA">
              <w:t xml:space="preserve">held on </w:t>
            </w:r>
            <w:r w:rsidR="00022BB2">
              <w:t xml:space="preserve">the </w:t>
            </w:r>
            <w:r w:rsidR="00EC6DE4">
              <w:t>1</w:t>
            </w:r>
            <w:r w:rsidR="001521E0">
              <w:t>4</w:t>
            </w:r>
            <w:r w:rsidR="000A2536" w:rsidRPr="000A2536">
              <w:t xml:space="preserve">th </w:t>
            </w:r>
            <w:r w:rsidR="001521E0">
              <w:t>April</w:t>
            </w:r>
            <w:r w:rsidR="000A2536" w:rsidRPr="000A2536">
              <w:t xml:space="preserve"> 202</w:t>
            </w:r>
            <w:r>
              <w:t>6</w:t>
            </w:r>
            <w:r w:rsidR="009D4D19">
              <w:t>.</w:t>
            </w:r>
            <w:r w:rsidR="000A2536" w:rsidRPr="000A2536">
              <w:t xml:space="preserve"> </w:t>
            </w:r>
            <w:r>
              <w:t>Proposed and seconded to approve and signed by the Chair.</w:t>
            </w:r>
          </w:p>
          <w:p w14:paraId="4E24AB9F" w14:textId="77777777" w:rsidR="00E0639D" w:rsidRDefault="00E0639D" w:rsidP="00022BB2">
            <w:pPr>
              <w:rPr>
                <w:b/>
              </w:rPr>
            </w:pPr>
          </w:p>
          <w:p w14:paraId="6FD8DDC2" w14:textId="581F7E2F" w:rsidR="00022BB2" w:rsidRDefault="002610BB" w:rsidP="00022BB2">
            <w:r>
              <w:rPr>
                <w:b/>
              </w:rPr>
              <w:t>27</w:t>
            </w:r>
            <w:r w:rsidR="00065A20">
              <w:rPr>
                <w:b/>
              </w:rPr>
              <w:t>/2</w:t>
            </w:r>
            <w:r>
              <w:rPr>
                <w:b/>
              </w:rPr>
              <w:t>6</w:t>
            </w:r>
            <w:r w:rsidR="00022BB2">
              <w:rPr>
                <w:b/>
              </w:rPr>
              <w:t xml:space="preserve"> </w:t>
            </w:r>
            <w:r w:rsidR="00022BB2" w:rsidRPr="00653F81">
              <w:rPr>
                <w:b/>
              </w:rPr>
              <w:t xml:space="preserve">Declarations of interests: </w:t>
            </w:r>
            <w:r w:rsidR="000A2536">
              <w:t>To be taken as identified.</w:t>
            </w:r>
          </w:p>
          <w:p w14:paraId="5BAABA85" w14:textId="0B60ABF6" w:rsidR="002610BB" w:rsidRDefault="002610BB" w:rsidP="002610BB">
            <w:pPr>
              <w:pStyle w:val="ListParagraph"/>
              <w:numPr>
                <w:ilvl w:val="0"/>
                <w:numId w:val="18"/>
              </w:numPr>
            </w:pPr>
            <w:r>
              <w:t>It was suggested that the Parish Council Standing Orders be checked for the election of a chairman outside of the village e.g. in the Ward of Cowley</w:t>
            </w:r>
            <w:r w:rsidR="009E6FE8">
              <w:t>: is this permitted?</w:t>
            </w:r>
            <w:r>
              <w:t xml:space="preserve"> </w:t>
            </w:r>
            <w:r w:rsidR="009E6FE8">
              <w:t>Or to be edited for the purposes of this Parish Council. This</w:t>
            </w:r>
            <w:r>
              <w:t xml:space="preserve"> to be looked at in due course for the election of Chairman next year.</w:t>
            </w:r>
          </w:p>
          <w:p w14:paraId="03FD9CD4" w14:textId="77777777" w:rsidR="000A2536" w:rsidRDefault="000A2536" w:rsidP="00022BB2">
            <w:pPr>
              <w:outlineLvl w:val="0"/>
              <w:rPr>
                <w:b/>
              </w:rPr>
            </w:pPr>
          </w:p>
          <w:p w14:paraId="78AE7336" w14:textId="6E2EDB5F" w:rsidR="009E6FE8" w:rsidRDefault="009E6FE8" w:rsidP="00022BB2">
            <w:pPr>
              <w:outlineLvl w:val="0"/>
              <w:rPr>
                <w:bCs/>
              </w:rPr>
            </w:pPr>
            <w:r>
              <w:rPr>
                <w:b/>
              </w:rPr>
              <w:t>28</w:t>
            </w:r>
            <w:r w:rsidR="00065A20">
              <w:rPr>
                <w:b/>
              </w:rPr>
              <w:t>/2</w:t>
            </w:r>
            <w:r>
              <w:rPr>
                <w:b/>
              </w:rPr>
              <w:t>6</w:t>
            </w:r>
            <w:r w:rsidR="00022BB2" w:rsidRPr="00653F81">
              <w:rPr>
                <w:b/>
              </w:rPr>
              <w:t xml:space="preserve"> </w:t>
            </w:r>
            <w:r w:rsidR="00022BB2">
              <w:rPr>
                <w:b/>
              </w:rPr>
              <w:t xml:space="preserve">Police Report: </w:t>
            </w:r>
            <w:r w:rsidRPr="009E6FE8">
              <w:rPr>
                <w:bCs/>
              </w:rPr>
              <w:t>February</w:t>
            </w:r>
            <w:r w:rsidR="001521E0">
              <w:rPr>
                <w:bCs/>
              </w:rPr>
              <w:t xml:space="preserve"> 202</w:t>
            </w:r>
            <w:r>
              <w:rPr>
                <w:bCs/>
              </w:rPr>
              <w:t>6</w:t>
            </w:r>
            <w:r w:rsidR="001521E0">
              <w:rPr>
                <w:bCs/>
              </w:rPr>
              <w:t xml:space="preserve">: 1x crime reported of </w:t>
            </w:r>
            <w:r>
              <w:rPr>
                <w:bCs/>
              </w:rPr>
              <w:t>‘other theft ‘in</w:t>
            </w:r>
            <w:r w:rsidR="001521E0">
              <w:rPr>
                <w:bCs/>
              </w:rPr>
              <w:t xml:space="preserve"> Upton Pyne. </w:t>
            </w:r>
          </w:p>
          <w:p w14:paraId="0D44D16F" w14:textId="4ED53E4D" w:rsidR="009E6FE8" w:rsidRDefault="009E6FE8" w:rsidP="00022BB2">
            <w:pPr>
              <w:outlineLvl w:val="0"/>
              <w:rPr>
                <w:bCs/>
              </w:rPr>
            </w:pPr>
            <w:r>
              <w:rPr>
                <w:bCs/>
              </w:rPr>
              <w:t xml:space="preserve">March: 2 x crimes reported of ‘other theft’ and </w:t>
            </w:r>
            <w:r w:rsidRPr="009E6FE8">
              <w:rPr>
                <w:bCs/>
              </w:rPr>
              <w:t>violence and sexual offences</w:t>
            </w:r>
            <w:r>
              <w:rPr>
                <w:bCs/>
              </w:rPr>
              <w:t xml:space="preserve"> in Upton Pyne.</w:t>
            </w:r>
          </w:p>
          <w:p w14:paraId="4CF2D874" w14:textId="77777777" w:rsidR="009E6FE8" w:rsidRDefault="001521E0" w:rsidP="00022BB2">
            <w:pPr>
              <w:outlineLvl w:val="0"/>
              <w:rPr>
                <w:bCs/>
              </w:rPr>
            </w:pPr>
            <w:r>
              <w:rPr>
                <w:bCs/>
              </w:rPr>
              <w:t>Cowley:</w:t>
            </w:r>
            <w:r w:rsidR="009E6FE8">
              <w:rPr>
                <w:bCs/>
              </w:rPr>
              <w:t xml:space="preserve"> </w:t>
            </w:r>
            <w:r>
              <w:rPr>
                <w:bCs/>
              </w:rPr>
              <w:t xml:space="preserve">2 crimes: </w:t>
            </w:r>
            <w:r w:rsidR="009E6FE8">
              <w:rPr>
                <w:bCs/>
              </w:rPr>
              <w:t xml:space="preserve">January: </w:t>
            </w:r>
            <w:r>
              <w:rPr>
                <w:bCs/>
              </w:rPr>
              <w:t xml:space="preserve">1x </w:t>
            </w:r>
            <w:r w:rsidR="009E6FE8">
              <w:rPr>
                <w:bCs/>
              </w:rPr>
              <w:t>‘other t</w:t>
            </w:r>
            <w:r>
              <w:rPr>
                <w:bCs/>
              </w:rPr>
              <w:t xml:space="preserve">heft and 1x </w:t>
            </w:r>
            <w:r w:rsidR="009E6FE8">
              <w:rPr>
                <w:bCs/>
              </w:rPr>
              <w:t>of burglary.</w:t>
            </w:r>
          </w:p>
          <w:p w14:paraId="69EFFB1D" w14:textId="66CCE1F0" w:rsidR="009E6FE8" w:rsidRDefault="009E6FE8" w:rsidP="00022BB2">
            <w:pPr>
              <w:outlineLvl w:val="0"/>
              <w:rPr>
                <w:bCs/>
              </w:rPr>
            </w:pPr>
            <w:r>
              <w:rPr>
                <w:bCs/>
              </w:rPr>
              <w:t>February:</w:t>
            </w:r>
            <w:r w:rsidRPr="009E6FE8">
              <w:rPr>
                <w:bCs/>
              </w:rPr>
              <w:t>2 crimes:1x ‘other theft and 1x of burglary.</w:t>
            </w:r>
          </w:p>
          <w:p w14:paraId="15B4D298" w14:textId="6E155911" w:rsidR="009E6FE8" w:rsidRDefault="009E6FE8" w:rsidP="00022BB2">
            <w:pPr>
              <w:outlineLvl w:val="0"/>
              <w:rPr>
                <w:bCs/>
              </w:rPr>
            </w:pPr>
            <w:r>
              <w:rPr>
                <w:bCs/>
              </w:rPr>
              <w:t xml:space="preserve">March: </w:t>
            </w:r>
            <w:r w:rsidRPr="009E6FE8">
              <w:rPr>
                <w:bCs/>
              </w:rPr>
              <w:t>2 crimes: January: 1x ‘other theft and 1x of burglary.</w:t>
            </w:r>
          </w:p>
          <w:p w14:paraId="4C8107F6" w14:textId="77777777" w:rsidR="009E6FE8" w:rsidRDefault="009E6FE8" w:rsidP="00022BB2">
            <w:pPr>
              <w:outlineLvl w:val="0"/>
              <w:rPr>
                <w:bCs/>
              </w:rPr>
            </w:pPr>
          </w:p>
          <w:p w14:paraId="570F3FAF" w14:textId="6C09C8B1" w:rsidR="00022BB2" w:rsidRDefault="00022BB2" w:rsidP="00022BB2">
            <w:pPr>
              <w:outlineLvl w:val="0"/>
              <w:rPr>
                <w:sz w:val="22"/>
                <w:szCs w:val="22"/>
              </w:rPr>
            </w:pPr>
            <w:r w:rsidRPr="009F5E14">
              <w:rPr>
                <w:sz w:val="22"/>
                <w:szCs w:val="22"/>
              </w:rPr>
              <w:tab/>
            </w:r>
            <w:r w:rsidRPr="009F5E14">
              <w:rPr>
                <w:sz w:val="22"/>
                <w:szCs w:val="22"/>
              </w:rPr>
              <w:tab/>
            </w:r>
          </w:p>
          <w:p w14:paraId="34E092D8" w14:textId="77777777" w:rsidR="001521E0" w:rsidRDefault="001521E0" w:rsidP="00DE77E3">
            <w:pPr>
              <w:outlineLvl w:val="0"/>
              <w:rPr>
                <w:b/>
              </w:rPr>
            </w:pPr>
          </w:p>
          <w:p w14:paraId="7F0B0B3D" w14:textId="34E8125D" w:rsidR="004D58D4" w:rsidRDefault="009E6FE8" w:rsidP="00DE77E3">
            <w:pPr>
              <w:outlineLvl w:val="0"/>
              <w:rPr>
                <w:b/>
              </w:rPr>
            </w:pPr>
            <w:r>
              <w:rPr>
                <w:b/>
              </w:rPr>
              <w:t>29</w:t>
            </w:r>
            <w:r w:rsidR="00065A20">
              <w:rPr>
                <w:b/>
              </w:rPr>
              <w:t>/2</w:t>
            </w:r>
            <w:r>
              <w:rPr>
                <w:b/>
              </w:rPr>
              <w:t>6</w:t>
            </w:r>
            <w:r w:rsidR="00065A20">
              <w:rPr>
                <w:b/>
              </w:rPr>
              <w:t xml:space="preserve"> </w:t>
            </w:r>
            <w:r w:rsidR="00022BB2" w:rsidRPr="00653F81">
              <w:rPr>
                <w:b/>
              </w:rPr>
              <w:t>Report by East Devon District Councillor</w:t>
            </w:r>
            <w:r w:rsidR="00022BB2" w:rsidRPr="00653F81">
              <w:t xml:space="preserve"> </w:t>
            </w:r>
            <w:r w:rsidR="00D06F7C" w:rsidRPr="00D06F7C">
              <w:rPr>
                <w:b/>
                <w:bCs/>
              </w:rPr>
              <w:t>F</w:t>
            </w:r>
            <w:r w:rsidR="00D06F7C">
              <w:rPr>
                <w:b/>
                <w:bCs/>
              </w:rPr>
              <w:t>.</w:t>
            </w:r>
            <w:r w:rsidR="00D06F7C" w:rsidRPr="00D06F7C">
              <w:rPr>
                <w:b/>
                <w:bCs/>
              </w:rPr>
              <w:t xml:space="preserve"> King</w:t>
            </w:r>
            <w:r w:rsidR="00022BB2" w:rsidRPr="00D06F7C">
              <w:rPr>
                <w:b/>
                <w:bCs/>
              </w:rPr>
              <w:t>:</w:t>
            </w:r>
            <w:r w:rsidR="00022BB2">
              <w:rPr>
                <w:b/>
              </w:rPr>
              <w:t xml:space="preserve"> </w:t>
            </w:r>
            <w:r w:rsidR="009A12AC" w:rsidRPr="009A12AC">
              <w:t xml:space="preserve"> </w:t>
            </w:r>
            <w:r w:rsidR="00D06F7C">
              <w:t xml:space="preserve"> report </w:t>
            </w:r>
            <w:r>
              <w:t>sent to all.</w:t>
            </w:r>
            <w:r w:rsidR="00D06F7C">
              <w:t xml:space="preserve"> </w:t>
            </w:r>
          </w:p>
          <w:p w14:paraId="65BB2E3A" w14:textId="77777777" w:rsidR="009D4D19" w:rsidRDefault="009D4D19" w:rsidP="00A00908">
            <w:pPr>
              <w:rPr>
                <w:b/>
              </w:rPr>
            </w:pPr>
          </w:p>
          <w:p w14:paraId="58E945B4" w14:textId="517CBC6C" w:rsidR="00A00908" w:rsidRDefault="009E6FE8" w:rsidP="00A00908">
            <w:r>
              <w:rPr>
                <w:b/>
              </w:rPr>
              <w:t>30</w:t>
            </w:r>
            <w:r w:rsidR="00DE77E3">
              <w:rPr>
                <w:b/>
              </w:rPr>
              <w:t>/2</w:t>
            </w:r>
            <w:r>
              <w:rPr>
                <w:b/>
              </w:rPr>
              <w:t>6</w:t>
            </w:r>
            <w:r w:rsidR="00DE77E3">
              <w:rPr>
                <w:b/>
              </w:rPr>
              <w:t xml:space="preserve"> </w:t>
            </w:r>
            <w:r w:rsidR="00DE77E3" w:rsidRPr="00653F81">
              <w:rPr>
                <w:b/>
              </w:rPr>
              <w:t>Devon</w:t>
            </w:r>
            <w:r w:rsidR="00022BB2" w:rsidRPr="00653F81">
              <w:rPr>
                <w:b/>
              </w:rPr>
              <w:t xml:space="preserve"> County Councillor</w:t>
            </w:r>
            <w:r>
              <w:rPr>
                <w:b/>
              </w:rPr>
              <w:t xml:space="preserve">: Cllr H Gent: </w:t>
            </w:r>
            <w:r w:rsidR="00022BB2">
              <w:rPr>
                <w:b/>
              </w:rPr>
              <w:t xml:space="preserve"> </w:t>
            </w:r>
            <w:r w:rsidR="009A12AC" w:rsidRPr="009A12AC">
              <w:t xml:space="preserve"> </w:t>
            </w:r>
            <w:r w:rsidRPr="009E6FE8">
              <w:t xml:space="preserve"> report sent to all.</w:t>
            </w:r>
          </w:p>
          <w:p w14:paraId="21B5E38A" w14:textId="0291BD27" w:rsidR="00B5504C" w:rsidRDefault="009E6FE8" w:rsidP="00B5504C">
            <w:pPr>
              <w:pStyle w:val="yiv1595867253msonormal"/>
            </w:pPr>
            <w:r>
              <w:rPr>
                <w:b/>
              </w:rPr>
              <w:t>31</w:t>
            </w:r>
            <w:r w:rsidR="003371A5">
              <w:rPr>
                <w:b/>
              </w:rPr>
              <w:t>/2</w:t>
            </w:r>
            <w:r>
              <w:rPr>
                <w:b/>
              </w:rPr>
              <w:t>6</w:t>
            </w:r>
            <w:r w:rsidR="00022BB2" w:rsidRPr="005A4EAF">
              <w:rPr>
                <w:b/>
              </w:rPr>
              <w:t xml:space="preserve"> Updates on Councillors’ Responsibilities.</w:t>
            </w:r>
            <w:r w:rsidR="00022BB2" w:rsidRPr="00653F81">
              <w:t xml:space="preserve"> </w:t>
            </w:r>
          </w:p>
          <w:p w14:paraId="28347657" w14:textId="202753DE" w:rsidR="009E6FE8" w:rsidRDefault="00022BB2" w:rsidP="009E6FE8">
            <w:r w:rsidRPr="0067571E">
              <w:rPr>
                <w:b/>
              </w:rPr>
              <w:t xml:space="preserve">Footpath: </w:t>
            </w:r>
            <w:r w:rsidR="009E6FE8">
              <w:t xml:space="preserve"> Cllr F King has widened the path at Lakes Down. Two kissing gates are in place.</w:t>
            </w:r>
          </w:p>
          <w:p w14:paraId="2985A299" w14:textId="48004311" w:rsidR="00022BB2" w:rsidRDefault="00544328" w:rsidP="003D16C0">
            <w:pPr>
              <w:pStyle w:val="yiv1595867253msonormal"/>
              <w:rPr>
                <w:b/>
              </w:rPr>
            </w:pPr>
            <w:r>
              <w:rPr>
                <w:b/>
              </w:rPr>
              <w:t>32</w:t>
            </w:r>
            <w:r w:rsidR="003371A5" w:rsidRPr="00A83E2A">
              <w:rPr>
                <w:b/>
              </w:rPr>
              <w:t>/2</w:t>
            </w:r>
            <w:r>
              <w:rPr>
                <w:b/>
              </w:rPr>
              <w:t>6</w:t>
            </w:r>
            <w:r w:rsidR="00022BB2" w:rsidRPr="003A4BBA">
              <w:t xml:space="preserve"> </w:t>
            </w:r>
            <w:r w:rsidR="00022BB2" w:rsidRPr="00A83E2A">
              <w:rPr>
                <w:b/>
              </w:rPr>
              <w:t>Finance: To sanction payment of accounts:</w:t>
            </w:r>
          </w:p>
          <w:p w14:paraId="4680504E" w14:textId="77777777" w:rsidR="00EB278C" w:rsidRDefault="00EB278C" w:rsidP="00EB278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r>
              <w:rPr>
                <w:rFonts w:ascii="Times New Roman" w:hAnsi="Times New Roman"/>
                <w:b/>
              </w:rPr>
              <w:t>8</w:t>
            </w:r>
            <w:r w:rsidRPr="000F757E">
              <w:rPr>
                <w:rFonts w:ascii="Times New Roman" w:hAnsi="Times New Roman"/>
                <w:b/>
              </w:rPr>
              <w:t xml:space="preserve">. </w:t>
            </w:r>
            <w:r>
              <w:rPr>
                <w:rFonts w:ascii="Times New Roman" w:hAnsi="Times New Roman"/>
                <w:b/>
              </w:rPr>
              <w:t>Finance</w:t>
            </w:r>
            <w:r w:rsidRPr="00DF6433">
              <w:rPr>
                <w:rFonts w:ascii="Times New Roman" w:hAnsi="Times New Roman"/>
              </w:rPr>
              <w:t>: To sanction payment of accounts</w:t>
            </w:r>
            <w:r>
              <w:rPr>
                <w:rFonts w:ascii="Times New Roman" w:hAnsi="Times New Roman"/>
              </w:rPr>
              <w:t xml:space="preserve"> as follows</w:t>
            </w:r>
            <w:r w:rsidRPr="00DF6433">
              <w:rPr>
                <w:rFonts w:ascii="Times New Roman" w:hAnsi="Times New Roman"/>
              </w:rPr>
              <w:t xml:space="preserve">: </w:t>
            </w:r>
          </w:p>
          <w:p w14:paraId="116711E6" w14:textId="07AA5CAA" w:rsidR="00544328" w:rsidRPr="00A041E9" w:rsidRDefault="00544328" w:rsidP="0054432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rPr>
            </w:pPr>
            <w:r w:rsidRPr="0023423B">
              <w:rPr>
                <w:rFonts w:ascii="Times New Roman" w:hAnsi="Times New Roman"/>
                <w:b/>
              </w:rPr>
              <w:t xml:space="preserve">a. Clerk’s wages: for </w:t>
            </w:r>
            <w:r>
              <w:rPr>
                <w:rFonts w:ascii="Times New Roman" w:hAnsi="Times New Roman"/>
                <w:b/>
              </w:rPr>
              <w:t>May</w:t>
            </w:r>
            <w:r w:rsidRPr="0023423B">
              <w:rPr>
                <w:rFonts w:ascii="Times New Roman" w:hAnsi="Times New Roman"/>
                <w:b/>
              </w:rPr>
              <w:t xml:space="preserve"> 202</w:t>
            </w:r>
            <w:r>
              <w:rPr>
                <w:rFonts w:ascii="Times New Roman" w:hAnsi="Times New Roman"/>
                <w:b/>
              </w:rPr>
              <w:t>6</w:t>
            </w:r>
            <w:r w:rsidRPr="0023423B">
              <w:rPr>
                <w:rFonts w:ascii="Times New Roman" w:hAnsi="Times New Roman"/>
                <w:b/>
              </w:rPr>
              <w:t>:</w:t>
            </w:r>
            <w:r w:rsidRPr="0023423B">
              <w:rPr>
                <w:rFonts w:ascii="Times New Roman" w:hAnsi="Times New Roman"/>
                <w:lang w:val="en-GB"/>
              </w:rPr>
              <w:t xml:space="preserve"> </w:t>
            </w:r>
            <w:r w:rsidRPr="00F64671">
              <w:rPr>
                <w:rFonts w:ascii="Times New Roman" w:hAnsi="Times New Roman"/>
                <w:b/>
                <w:lang w:val="en-GB"/>
              </w:rPr>
              <w:t xml:space="preserve">£390.72 </w:t>
            </w:r>
            <w:r w:rsidRPr="0023423B">
              <w:rPr>
                <w:rFonts w:ascii="Times New Roman" w:hAnsi="Times New Roman"/>
                <w:b/>
                <w:lang w:val="en-GB"/>
              </w:rPr>
              <w:t xml:space="preserve"> plus Home Allowance of £40=£4</w:t>
            </w:r>
            <w:r>
              <w:rPr>
                <w:rFonts w:ascii="Times New Roman" w:hAnsi="Times New Roman"/>
                <w:b/>
                <w:lang w:val="en-GB"/>
              </w:rPr>
              <w:t>30.72</w:t>
            </w:r>
            <w:r w:rsidRPr="0023423B">
              <w:rPr>
                <w:rFonts w:ascii="Times New Roman" w:hAnsi="Times New Roman"/>
              </w:rPr>
              <w:t xml:space="preserve">. </w:t>
            </w:r>
            <w:r w:rsidRPr="00A223FC">
              <w:rPr>
                <w:rFonts w:ascii="Times New Roman" w:hAnsi="Times New Roman"/>
                <w:color w:val="auto"/>
                <w:lang w:val="en-GB"/>
              </w:rPr>
              <w:t xml:space="preserve">Extra Hours: </w:t>
            </w:r>
            <w:r w:rsidRPr="0023423B">
              <w:rPr>
                <w:rFonts w:ascii="Times New Roman" w:hAnsi="Times New Roman"/>
                <w:lang w:val="en-GB"/>
              </w:rPr>
              <w:t xml:space="preserve">UPPC meeting: 2.5 hours and </w:t>
            </w:r>
            <w:r>
              <w:rPr>
                <w:rFonts w:ascii="Times New Roman" w:hAnsi="Times New Roman"/>
                <w:lang w:val="en-GB"/>
              </w:rPr>
              <w:t>1</w:t>
            </w:r>
            <w:r w:rsidRPr="0023423B">
              <w:rPr>
                <w:rFonts w:ascii="Times New Roman" w:hAnsi="Times New Roman"/>
                <w:lang w:val="en-GB"/>
              </w:rPr>
              <w:t xml:space="preserve"> hour for trav</w:t>
            </w:r>
            <w:r>
              <w:rPr>
                <w:rFonts w:ascii="Times New Roman" w:hAnsi="Times New Roman"/>
                <w:lang w:val="en-GB"/>
              </w:rPr>
              <w:t xml:space="preserve">el to notice boards = 3.5 hours and 3 hours to finalise the Audit with the Internal Auditor = </w:t>
            </w:r>
            <w:r w:rsidRPr="0023423B">
              <w:rPr>
                <w:rFonts w:ascii="Times New Roman" w:hAnsi="Times New Roman"/>
                <w:lang w:val="en-GB"/>
              </w:rPr>
              <w:t>£</w:t>
            </w:r>
            <w:r>
              <w:rPr>
                <w:rFonts w:ascii="Times New Roman" w:hAnsi="Times New Roman"/>
                <w:lang w:val="en-GB"/>
              </w:rPr>
              <w:t xml:space="preserve">79.37 </w:t>
            </w:r>
            <w:r w:rsidRPr="0023423B">
              <w:rPr>
                <w:rFonts w:ascii="Times New Roman" w:hAnsi="Times New Roman"/>
                <w:lang w:val="en-GB"/>
              </w:rPr>
              <w:t>= total of £</w:t>
            </w:r>
            <w:r>
              <w:rPr>
                <w:rFonts w:ascii="Times New Roman" w:hAnsi="Times New Roman"/>
                <w:lang w:val="en-GB"/>
              </w:rPr>
              <w:t>510.09</w:t>
            </w:r>
            <w:r w:rsidRPr="0023423B">
              <w:rPr>
                <w:rFonts w:ascii="Times New Roman" w:hAnsi="Times New Roman"/>
                <w:lang w:val="en-GB"/>
              </w:rPr>
              <w:t xml:space="preserve">. </w:t>
            </w:r>
            <w:r w:rsidRPr="00544328">
              <w:rPr>
                <w:rFonts w:ascii="Times New Roman" w:hAnsi="Times New Roman"/>
                <w:lang w:val="en-GB"/>
              </w:rPr>
              <w:t>Proposed and seconded to approve</w:t>
            </w:r>
            <w:r>
              <w:rPr>
                <w:rFonts w:ascii="Times New Roman" w:hAnsi="Times New Roman"/>
                <w:lang w:val="en-GB"/>
              </w:rPr>
              <w:t>.</w:t>
            </w:r>
            <w:r w:rsidR="00CC2AA0">
              <w:rPr>
                <w:rFonts w:ascii="Times New Roman" w:hAnsi="Times New Roman"/>
                <w:lang w:val="en-GB"/>
              </w:rPr>
              <w:t xml:space="preserve"> NB: Increase in the Clerk’s salary: the hourly rate has been underpaid according to the salary scales from NALC: LC1 (substantive benchmark range) SCP 7 to 9. The hourly </w:t>
            </w:r>
            <w:r w:rsidR="00410A70">
              <w:rPr>
                <w:rFonts w:ascii="Times New Roman" w:hAnsi="Times New Roman"/>
                <w:lang w:val="en-GB"/>
              </w:rPr>
              <w:t xml:space="preserve">rate </w:t>
            </w:r>
            <w:r w:rsidR="00CC2AA0">
              <w:rPr>
                <w:rFonts w:ascii="Times New Roman" w:hAnsi="Times New Roman"/>
                <w:lang w:val="en-GB"/>
              </w:rPr>
              <w:t>had been £12.21 and from April 2024 to March 2025 should have been £13.69 an increase of £1.48 per hour and from April 2025 to March 2026 = £14.13 an increase of £1.92 per hour. Backpay = total of £1,305.60. It was p</w:t>
            </w:r>
            <w:r w:rsidR="00CC2AA0" w:rsidRPr="00CC2AA0">
              <w:rPr>
                <w:rFonts w:ascii="Times New Roman" w:hAnsi="Times New Roman"/>
                <w:lang w:val="en-GB"/>
              </w:rPr>
              <w:t>roposed and seconded to approve</w:t>
            </w:r>
            <w:r w:rsidR="00CC2AA0">
              <w:rPr>
                <w:rFonts w:ascii="Times New Roman" w:hAnsi="Times New Roman"/>
                <w:lang w:val="en-GB"/>
              </w:rPr>
              <w:t xml:space="preserve"> this payment. NB: </w:t>
            </w:r>
            <w:r w:rsidR="00410A70">
              <w:rPr>
                <w:rFonts w:ascii="Times New Roman" w:hAnsi="Times New Roman"/>
                <w:lang w:val="en-GB"/>
              </w:rPr>
              <w:t xml:space="preserve">a </w:t>
            </w:r>
            <w:r w:rsidR="00CC2AA0">
              <w:rPr>
                <w:rFonts w:ascii="Times New Roman" w:hAnsi="Times New Roman"/>
                <w:lang w:val="en-GB"/>
              </w:rPr>
              <w:t xml:space="preserve">further annual increase from April </w:t>
            </w:r>
            <w:r w:rsidR="00410A70">
              <w:rPr>
                <w:rFonts w:ascii="Times New Roman" w:hAnsi="Times New Roman"/>
                <w:lang w:val="en-GB"/>
              </w:rPr>
              <w:t>2026 to</w:t>
            </w:r>
            <w:r w:rsidR="00CC2AA0">
              <w:rPr>
                <w:rFonts w:ascii="Times New Roman" w:hAnsi="Times New Roman"/>
                <w:lang w:val="en-GB"/>
              </w:rPr>
              <w:t xml:space="preserve"> be calculated in </w:t>
            </w:r>
            <w:r w:rsidR="00410A70">
              <w:rPr>
                <w:rFonts w:ascii="Times New Roman" w:hAnsi="Times New Roman"/>
                <w:lang w:val="en-GB"/>
              </w:rPr>
              <w:t>due course for the salaries of April and May 2026. The Clerk will advise all Councillors once this has been calculated.</w:t>
            </w:r>
          </w:p>
          <w:p w14:paraId="3A266239" w14:textId="77777777" w:rsidR="00544328" w:rsidRDefault="00544328" w:rsidP="0054432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lang w:val="en-GB"/>
              </w:rPr>
            </w:pPr>
            <w:r w:rsidRPr="0023423B">
              <w:rPr>
                <w:rFonts w:ascii="Times New Roman" w:hAnsi="Times New Roman"/>
                <w:b/>
                <w:lang w:val="en-GB"/>
              </w:rPr>
              <w:t xml:space="preserve">b. Training Courses: </w:t>
            </w:r>
            <w:r w:rsidRPr="0023423B">
              <w:rPr>
                <w:rFonts w:ascii="Times New Roman" w:hAnsi="Times New Roman"/>
                <w:lang w:val="en-GB"/>
              </w:rPr>
              <w:t>for councillors and Clerk.</w:t>
            </w:r>
          </w:p>
          <w:p w14:paraId="6D92EAFD" w14:textId="682DABBA" w:rsidR="00544328" w:rsidRDefault="00544328" w:rsidP="0054432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lang w:val="en-GB"/>
              </w:rPr>
            </w:pPr>
            <w:r w:rsidRPr="0023423B">
              <w:rPr>
                <w:rFonts w:ascii="Times New Roman" w:hAnsi="Times New Roman"/>
                <w:b/>
                <w:lang w:val="en-GB"/>
              </w:rPr>
              <w:t xml:space="preserve">c. </w:t>
            </w:r>
            <w:r w:rsidRPr="00A223FC">
              <w:rPr>
                <w:rFonts w:ascii="Times New Roman" w:hAnsi="Times New Roman"/>
                <w:b/>
                <w:color w:val="auto"/>
                <w:lang w:val="en-GB"/>
              </w:rPr>
              <w:t xml:space="preserve">Clerk’s Travel expenses: </w:t>
            </w:r>
            <w:r w:rsidRPr="00A223FC">
              <w:rPr>
                <w:rFonts w:ascii="Times New Roman" w:hAnsi="Times New Roman"/>
                <w:bCs/>
                <w:color w:val="auto"/>
                <w:lang w:val="en-GB"/>
              </w:rPr>
              <w:t>4</w:t>
            </w:r>
            <w:r w:rsidRPr="000805FA">
              <w:rPr>
                <w:rFonts w:ascii="Times New Roman" w:hAnsi="Times New Roman"/>
                <w:color w:val="FF0000"/>
                <w:lang w:val="en-GB"/>
              </w:rPr>
              <w:t xml:space="preserve"> </w:t>
            </w:r>
            <w:r w:rsidRPr="00A223FC">
              <w:rPr>
                <w:rFonts w:ascii="Times New Roman" w:hAnsi="Times New Roman"/>
                <w:color w:val="auto"/>
                <w:lang w:val="en-GB"/>
              </w:rPr>
              <w:t>x</w:t>
            </w:r>
            <w:r w:rsidRPr="0023423B">
              <w:rPr>
                <w:rFonts w:ascii="Times New Roman" w:hAnsi="Times New Roman"/>
                <w:lang w:val="en-GB"/>
              </w:rPr>
              <w:t xml:space="preserve"> trips, @ 45p per m</w:t>
            </w:r>
            <w:r>
              <w:rPr>
                <w:rFonts w:ascii="Times New Roman" w:hAnsi="Times New Roman"/>
                <w:lang w:val="en-GB"/>
              </w:rPr>
              <w:t xml:space="preserve">ile (8 mile round trip) = £14.40. </w:t>
            </w:r>
            <w:r w:rsidRPr="00544328">
              <w:rPr>
                <w:rFonts w:ascii="Times New Roman" w:hAnsi="Times New Roman"/>
                <w:lang w:val="en-GB"/>
              </w:rPr>
              <w:t>Proposed and seconded to approve</w:t>
            </w:r>
            <w:r>
              <w:rPr>
                <w:rFonts w:ascii="Times New Roman" w:hAnsi="Times New Roman"/>
                <w:lang w:val="en-GB"/>
              </w:rPr>
              <w:t>.</w:t>
            </w:r>
          </w:p>
          <w:p w14:paraId="1C277600" w14:textId="4EA0F6BB" w:rsidR="00544328" w:rsidRPr="00544328" w:rsidRDefault="00544328" w:rsidP="0054432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Cs/>
                <w:lang w:val="en-GB"/>
              </w:rPr>
            </w:pPr>
            <w:r w:rsidRPr="0023423B">
              <w:rPr>
                <w:rFonts w:ascii="Times New Roman" w:hAnsi="Times New Roman"/>
                <w:b/>
                <w:lang w:val="en-GB"/>
              </w:rPr>
              <w:t>d.</w:t>
            </w:r>
            <w:r>
              <w:rPr>
                <w:rFonts w:ascii="Times New Roman" w:hAnsi="Times New Roman"/>
                <w:b/>
                <w:lang w:val="en-GB"/>
              </w:rPr>
              <w:t xml:space="preserve"> </w:t>
            </w:r>
            <w:r w:rsidRPr="00544328">
              <w:rPr>
                <w:rFonts w:ascii="Times New Roman" w:hAnsi="Times New Roman"/>
                <w:b/>
                <w:lang w:val="en-GB"/>
              </w:rPr>
              <w:t xml:space="preserve">Audit: </w:t>
            </w:r>
            <w:r w:rsidRPr="00544328">
              <w:rPr>
                <w:rFonts w:ascii="Times New Roman" w:hAnsi="Times New Roman"/>
                <w:bCs/>
                <w:lang w:val="en-GB"/>
              </w:rPr>
              <w:t xml:space="preserve">this has been checked and completed by the Internal Auditor and accounts are correct and balanced. The Parish Council to check and complete Section 1 (d1) and the Chair and the Clerk to date and sign the Accounting statements (d2) and the Annual Governance statement. The Clerk to publish on the website and post up on the notice boards, together with the Public Rights Notice. </w:t>
            </w:r>
            <w:r w:rsidRPr="00544328">
              <w:rPr>
                <w:rFonts w:ascii="Times New Roman" w:hAnsi="Times New Roman"/>
                <w:bCs/>
              </w:rPr>
              <w:t xml:space="preserve">Proposed and seconded to approve. </w:t>
            </w:r>
            <w:r w:rsidRPr="00544328">
              <w:rPr>
                <w:rFonts w:ascii="Times New Roman" w:hAnsi="Times New Roman"/>
                <w:bCs/>
                <w:lang w:val="en-GB"/>
              </w:rPr>
              <w:t xml:space="preserve">Both forms checked and signed by the Clerk and the Chair. </w:t>
            </w:r>
          </w:p>
          <w:p w14:paraId="384DD449" w14:textId="3E1D260D" w:rsidR="00544328" w:rsidRDefault="00544328" w:rsidP="0054432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lang w:val="en-GB"/>
              </w:rPr>
            </w:pPr>
            <w:r w:rsidRPr="00B53B42">
              <w:rPr>
                <w:rFonts w:ascii="Times New Roman" w:hAnsi="Times New Roman"/>
                <w:b/>
                <w:bCs/>
                <w:lang w:val="en-GB"/>
              </w:rPr>
              <w:t>The Exempt Certificate</w:t>
            </w:r>
            <w:r>
              <w:rPr>
                <w:rFonts w:ascii="Times New Roman" w:hAnsi="Times New Roman"/>
                <w:lang w:val="en-GB"/>
              </w:rPr>
              <w:t xml:space="preserve"> has been corrected as the final balance for the PC gross annual income did not include the 31</w:t>
            </w:r>
            <w:r w:rsidRPr="00111D2C">
              <w:rPr>
                <w:rFonts w:ascii="Times New Roman" w:hAnsi="Times New Roman"/>
                <w:vertAlign w:val="superscript"/>
                <w:lang w:val="en-GB"/>
              </w:rPr>
              <w:t>st</w:t>
            </w:r>
            <w:r>
              <w:rPr>
                <w:rFonts w:ascii="Times New Roman" w:hAnsi="Times New Roman"/>
                <w:lang w:val="en-GB"/>
              </w:rPr>
              <w:t xml:space="preserve"> March interest for the t</w:t>
            </w:r>
            <w:r w:rsidR="00A53867">
              <w:rPr>
                <w:rFonts w:ascii="Times New Roman" w:hAnsi="Times New Roman"/>
                <w:lang w:val="en-GB"/>
              </w:rPr>
              <w:t>hree</w:t>
            </w:r>
            <w:r>
              <w:rPr>
                <w:rFonts w:ascii="Times New Roman" w:hAnsi="Times New Roman"/>
                <w:lang w:val="en-GB"/>
              </w:rPr>
              <w:t xml:space="preserve"> reserve accounts. The bank had not sent an update at the time of the April meeting.  This has been corrected.  The Chair and the Clerk to date and sign and the Clerk will re-send to the External Auditor explaining the reason for the correction. </w:t>
            </w:r>
            <w:r w:rsidRPr="00544328">
              <w:rPr>
                <w:rFonts w:ascii="Times New Roman" w:hAnsi="Times New Roman"/>
                <w:lang w:val="en-GB"/>
              </w:rPr>
              <w:t>Proposed and seconded to approve.</w:t>
            </w:r>
            <w:r w:rsidRPr="004D4CB4">
              <w:rPr>
                <w:rFonts w:ascii="Times New Roman" w:hAnsi="Times New Roman"/>
                <w:lang w:val="en-GB"/>
              </w:rPr>
              <w:t xml:space="preserve"> The Clerk to publish </w:t>
            </w:r>
            <w:r>
              <w:rPr>
                <w:rFonts w:ascii="Times New Roman" w:hAnsi="Times New Roman"/>
                <w:lang w:val="en-GB"/>
              </w:rPr>
              <w:t xml:space="preserve">all sections </w:t>
            </w:r>
            <w:r w:rsidRPr="004D4CB4">
              <w:rPr>
                <w:rFonts w:ascii="Times New Roman" w:hAnsi="Times New Roman"/>
                <w:lang w:val="en-GB"/>
              </w:rPr>
              <w:t>on the website and post up on the notice boards, together with the Public Rights Notice.</w:t>
            </w:r>
            <w:r>
              <w:rPr>
                <w:rFonts w:ascii="Times New Roman" w:hAnsi="Times New Roman"/>
                <w:lang w:val="en-GB"/>
              </w:rPr>
              <w:t xml:space="preserve"> </w:t>
            </w:r>
          </w:p>
          <w:p w14:paraId="1CD5CF69" w14:textId="2BC8C2B8" w:rsidR="00544328" w:rsidRDefault="00544328" w:rsidP="0054432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lang w:val="en-GB"/>
              </w:rPr>
            </w:pPr>
            <w:r>
              <w:rPr>
                <w:rFonts w:ascii="Times New Roman" w:hAnsi="Times New Roman"/>
                <w:b/>
                <w:lang w:val="en-GB"/>
              </w:rPr>
              <w:t xml:space="preserve">e. </w:t>
            </w:r>
            <w:r w:rsidRPr="00ED2AE2">
              <w:rPr>
                <w:rFonts w:ascii="Times New Roman" w:hAnsi="Times New Roman"/>
                <w:b/>
                <w:lang w:val="en-GB"/>
              </w:rPr>
              <w:t>Community First Insurance:</w:t>
            </w:r>
            <w:r w:rsidRPr="00ED2AE2">
              <w:rPr>
                <w:rFonts w:ascii="Times New Roman" w:hAnsi="Times New Roman"/>
                <w:lang w:val="en-GB"/>
              </w:rPr>
              <w:t xml:space="preserve"> £</w:t>
            </w:r>
            <w:r>
              <w:rPr>
                <w:rFonts w:ascii="Times New Roman" w:hAnsi="Times New Roman"/>
                <w:color w:val="auto"/>
                <w:lang w:val="en-GB"/>
              </w:rPr>
              <w:t>221.58</w:t>
            </w:r>
            <w:r w:rsidRPr="00061789">
              <w:rPr>
                <w:rFonts w:ascii="Times New Roman" w:hAnsi="Times New Roman"/>
                <w:color w:val="auto"/>
                <w:lang w:val="en-GB"/>
              </w:rPr>
              <w:t>.</w:t>
            </w:r>
            <w:r w:rsidRPr="00061789">
              <w:rPr>
                <w:rFonts w:ascii="Times New Roman" w:hAnsi="Times New Roman"/>
                <w:b/>
                <w:color w:val="auto"/>
                <w:lang w:val="en-GB"/>
              </w:rPr>
              <w:t xml:space="preserve"> </w:t>
            </w:r>
            <w:r w:rsidRPr="00061789">
              <w:rPr>
                <w:rFonts w:ascii="Times New Roman" w:hAnsi="Times New Roman"/>
                <w:color w:val="auto"/>
                <w:lang w:val="en-GB"/>
              </w:rPr>
              <w:t xml:space="preserve">Invoice supplied. </w:t>
            </w:r>
            <w:r w:rsidR="00CC2AA0" w:rsidRPr="00CC2AA0">
              <w:rPr>
                <w:rFonts w:ascii="Times New Roman" w:hAnsi="Times New Roman"/>
                <w:color w:val="auto"/>
                <w:lang w:val="en-GB"/>
              </w:rPr>
              <w:t>Proposed and seconded to approve.</w:t>
            </w:r>
          </w:p>
          <w:p w14:paraId="5182AF48" w14:textId="68C828E3" w:rsidR="00544328" w:rsidRDefault="00544328" w:rsidP="0054432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auto"/>
                <w:lang w:val="en-GB"/>
              </w:rPr>
            </w:pPr>
            <w:r>
              <w:rPr>
                <w:rFonts w:ascii="Times New Roman" w:hAnsi="Times New Roman"/>
                <w:b/>
                <w:lang w:val="en-GB"/>
              </w:rPr>
              <w:t xml:space="preserve">f. </w:t>
            </w:r>
            <w:r>
              <w:rPr>
                <w:rFonts w:ascii="Times New Roman" w:hAnsi="Times New Roman"/>
                <w:b/>
                <w:bCs/>
                <w:color w:val="auto"/>
                <w:lang w:val="en-GB"/>
              </w:rPr>
              <w:t xml:space="preserve"> Gift to Internal Auditor: </w:t>
            </w:r>
            <w:r w:rsidRPr="006A7DDF">
              <w:rPr>
                <w:rFonts w:ascii="Times New Roman" w:hAnsi="Times New Roman"/>
                <w:color w:val="auto"/>
                <w:lang w:val="en-GB"/>
              </w:rPr>
              <w:t>reimburse the Clerk £</w:t>
            </w:r>
            <w:r>
              <w:rPr>
                <w:rFonts w:ascii="Times New Roman" w:hAnsi="Times New Roman"/>
                <w:color w:val="auto"/>
                <w:lang w:val="en-GB"/>
              </w:rPr>
              <w:t>41.75.</w:t>
            </w:r>
            <w:r w:rsidRPr="006A7DDF">
              <w:rPr>
                <w:rFonts w:ascii="Times New Roman" w:hAnsi="Times New Roman"/>
                <w:color w:val="auto"/>
                <w:lang w:val="en-GB"/>
              </w:rPr>
              <w:t xml:space="preserve"> Receipt supplied.</w:t>
            </w:r>
            <w:r w:rsidR="00CC2AA0">
              <w:rPr>
                <w:rFonts w:ascii="Times New Roman" w:hAnsi="Times New Roman"/>
                <w:color w:val="auto"/>
                <w:lang w:val="en-GB"/>
              </w:rPr>
              <w:t xml:space="preserve"> </w:t>
            </w:r>
            <w:r w:rsidR="00CC2AA0" w:rsidRPr="00CC2AA0">
              <w:rPr>
                <w:rFonts w:ascii="Times New Roman" w:hAnsi="Times New Roman"/>
                <w:color w:val="auto"/>
                <w:lang w:val="en-GB"/>
              </w:rPr>
              <w:t>Proposed and seconded to approve.</w:t>
            </w:r>
          </w:p>
          <w:p w14:paraId="47A83CD2" w14:textId="73EA04AF" w:rsidR="003120C8" w:rsidRPr="003120C8" w:rsidRDefault="003120C8" w:rsidP="0054432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bCs/>
                <w:color w:val="auto"/>
                <w:lang w:val="en-GB"/>
              </w:rPr>
            </w:pPr>
            <w:r w:rsidRPr="003120C8">
              <w:rPr>
                <w:rFonts w:ascii="Times New Roman" w:hAnsi="Times New Roman"/>
                <w:b/>
                <w:bCs/>
                <w:color w:val="auto"/>
                <w:lang w:val="en-GB"/>
              </w:rPr>
              <w:t>g.</w:t>
            </w:r>
            <w:r>
              <w:rPr>
                <w:rFonts w:ascii="Times New Roman" w:hAnsi="Times New Roman"/>
                <w:b/>
                <w:bCs/>
                <w:color w:val="auto"/>
                <w:lang w:val="en-GB"/>
              </w:rPr>
              <w:t xml:space="preserve"> R</w:t>
            </w:r>
            <w:r w:rsidRPr="003120C8">
              <w:rPr>
                <w:rFonts w:ascii="Times New Roman" w:hAnsi="Times New Roman"/>
                <w:b/>
                <w:bCs/>
                <w:color w:val="auto"/>
                <w:lang w:val="en-GB"/>
              </w:rPr>
              <w:t>eimburse the Chair</w:t>
            </w:r>
            <w:r>
              <w:rPr>
                <w:rFonts w:ascii="Times New Roman" w:hAnsi="Times New Roman"/>
                <w:b/>
                <w:bCs/>
                <w:color w:val="auto"/>
                <w:lang w:val="en-GB"/>
              </w:rPr>
              <w:t xml:space="preserve">: </w:t>
            </w:r>
            <w:r w:rsidRPr="003120C8">
              <w:rPr>
                <w:rFonts w:ascii="Times New Roman" w:hAnsi="Times New Roman"/>
                <w:color w:val="auto"/>
                <w:lang w:val="en-GB"/>
              </w:rPr>
              <w:t>£6.99 for bin bags at Mole Avon.  Receipt supplied.</w:t>
            </w:r>
          </w:p>
          <w:p w14:paraId="473FFB13" w14:textId="77777777" w:rsidR="00CC2AA0" w:rsidRDefault="00CC2AA0" w:rsidP="00CC2AA0">
            <w:pPr>
              <w:pStyle w:val="yiv1595867253msonormal"/>
            </w:pPr>
            <w:r>
              <w:rPr>
                <w:b/>
              </w:rPr>
              <w:t>33</w:t>
            </w:r>
            <w:r w:rsidR="003371A5">
              <w:rPr>
                <w:b/>
              </w:rPr>
              <w:t>/2</w:t>
            </w:r>
            <w:r>
              <w:rPr>
                <w:b/>
              </w:rPr>
              <w:t>6</w:t>
            </w:r>
            <w:r w:rsidR="00022BB2">
              <w:rPr>
                <w:b/>
              </w:rPr>
              <w:t xml:space="preserve"> </w:t>
            </w:r>
            <w:r w:rsidR="00022BB2" w:rsidRPr="00653F81">
              <w:rPr>
                <w:b/>
              </w:rPr>
              <w:t>Planning:</w:t>
            </w:r>
            <w:r w:rsidR="003371A5">
              <w:rPr>
                <w:b/>
              </w:rPr>
              <w:t xml:space="preserve"> </w:t>
            </w:r>
            <w:r w:rsidR="003371A5" w:rsidRPr="003371A5">
              <w:t xml:space="preserve"> </w:t>
            </w:r>
            <w:r>
              <w:t>none received.</w:t>
            </w:r>
          </w:p>
          <w:p w14:paraId="74AB0681" w14:textId="2139F385" w:rsidR="00022BB2" w:rsidRPr="00CC2AA0" w:rsidRDefault="00022BB2" w:rsidP="00CC2AA0">
            <w:pPr>
              <w:pStyle w:val="yiv1595867253msonormal"/>
              <w:numPr>
                <w:ilvl w:val="0"/>
                <w:numId w:val="19"/>
              </w:numPr>
            </w:pPr>
            <w:r w:rsidRPr="006E555D">
              <w:rPr>
                <w:b/>
              </w:rPr>
              <w:t xml:space="preserve">Any other planning issues: </w:t>
            </w:r>
            <w:r w:rsidRPr="006E555D">
              <w:t>received after Agenda posted.</w:t>
            </w:r>
            <w:r w:rsidRPr="006E555D">
              <w:rPr>
                <w:b/>
              </w:rPr>
              <w:t xml:space="preserve"> </w:t>
            </w:r>
            <w:r w:rsidR="003371A5" w:rsidRPr="006E555D">
              <w:t>None received.</w:t>
            </w:r>
          </w:p>
          <w:p w14:paraId="10592F98" w14:textId="77777777" w:rsidR="00410A70" w:rsidRDefault="00410A70" w:rsidP="00CC2AA0">
            <w:pPr>
              <w:rPr>
                <w:b/>
              </w:rPr>
            </w:pPr>
          </w:p>
          <w:p w14:paraId="5C1F6BFD" w14:textId="1BFBA66B" w:rsidR="00410A70" w:rsidRPr="00410A70" w:rsidRDefault="00CC2AA0" w:rsidP="00410A70">
            <w:pPr>
              <w:rPr>
                <w:b/>
                <w:bCs/>
              </w:rPr>
            </w:pPr>
            <w:r>
              <w:rPr>
                <w:b/>
              </w:rPr>
              <w:t>34</w:t>
            </w:r>
            <w:r w:rsidR="003371A5">
              <w:rPr>
                <w:b/>
              </w:rPr>
              <w:t>/</w:t>
            </w:r>
            <w:r w:rsidR="00410A70">
              <w:rPr>
                <w:b/>
              </w:rPr>
              <w:t xml:space="preserve">26 </w:t>
            </w:r>
            <w:r w:rsidR="00410A70" w:rsidRPr="00410A70">
              <w:rPr>
                <w:b/>
              </w:rPr>
              <w:t xml:space="preserve">Highways: </w:t>
            </w:r>
            <w:r w:rsidR="00410A70" w:rsidRPr="00410A70">
              <w:rPr>
                <w:bCs/>
              </w:rPr>
              <w:t>temporary road closures: Ref: TTRO2669496 and Ref: TTRO2669570. The Clerk sent to Councillors.</w:t>
            </w:r>
            <w:r w:rsidR="00410A70" w:rsidRPr="00410A70">
              <w:rPr>
                <w:b/>
                <w:bCs/>
              </w:rPr>
              <w:t xml:space="preserve"> </w:t>
            </w:r>
          </w:p>
          <w:p w14:paraId="26A0CF79" w14:textId="3C7EBCC0" w:rsidR="006E555D" w:rsidRPr="006E555D" w:rsidRDefault="006E555D" w:rsidP="00CC2AA0">
            <w:pPr>
              <w:rPr>
                <w:b/>
                <w:color w:val="FF0000"/>
              </w:rPr>
            </w:pPr>
          </w:p>
          <w:p w14:paraId="1D3C9143" w14:textId="070E51C6" w:rsidR="003120C8" w:rsidRPr="003120C8" w:rsidRDefault="003120C8" w:rsidP="003120C8">
            <w:pPr>
              <w:rPr>
                <w:lang w:val="en-US"/>
              </w:rPr>
            </w:pPr>
            <w:r>
              <w:rPr>
                <w:b/>
              </w:rPr>
              <w:t>35</w:t>
            </w:r>
            <w:r w:rsidR="00F33383">
              <w:rPr>
                <w:b/>
              </w:rPr>
              <w:t>/</w:t>
            </w:r>
            <w:r>
              <w:rPr>
                <w:b/>
              </w:rPr>
              <w:t xml:space="preserve">26 </w:t>
            </w:r>
            <w:r w:rsidRPr="003120C8">
              <w:rPr>
                <w:b/>
                <w:lang w:val="en-US"/>
              </w:rPr>
              <w:t xml:space="preserve">Draft of Welcome letters: </w:t>
            </w:r>
            <w:r w:rsidRPr="003120C8">
              <w:rPr>
                <w:lang w:val="en-US"/>
              </w:rPr>
              <w:t xml:space="preserve">completed by Cllr Ward sent to all Councillors. To discuss the draft. </w:t>
            </w:r>
            <w:r>
              <w:rPr>
                <w:lang w:val="en-US"/>
              </w:rPr>
              <w:t>The Chair will investigate this and organize accordingly.</w:t>
            </w:r>
          </w:p>
          <w:p w14:paraId="379D7CCD" w14:textId="77777777" w:rsidR="003120C8" w:rsidRPr="003120C8" w:rsidRDefault="003120C8" w:rsidP="003120C8"/>
          <w:p w14:paraId="02B9F742" w14:textId="1F9051C7" w:rsidR="00022BB2" w:rsidRPr="002A3B1E" w:rsidRDefault="003120C8" w:rsidP="002A3B1E">
            <w:r>
              <w:rPr>
                <w:b/>
              </w:rPr>
              <w:t>36</w:t>
            </w:r>
            <w:r w:rsidR="00802035">
              <w:rPr>
                <w:b/>
              </w:rPr>
              <w:t>/2</w:t>
            </w:r>
            <w:r>
              <w:rPr>
                <w:b/>
              </w:rPr>
              <w:t>6</w:t>
            </w:r>
            <w:r w:rsidR="008D5E1C">
              <w:rPr>
                <w:b/>
              </w:rPr>
              <w:t xml:space="preserve"> </w:t>
            </w:r>
            <w:r w:rsidR="00022BB2" w:rsidRPr="00653F81">
              <w:rPr>
                <w:b/>
              </w:rPr>
              <w:t xml:space="preserve">Communications/e: mails received for </w:t>
            </w:r>
            <w:r w:rsidR="00D22BBB" w:rsidRPr="00653F81">
              <w:rPr>
                <w:b/>
              </w:rPr>
              <w:t>action</w:t>
            </w:r>
            <w:r w:rsidR="00022BB2" w:rsidRPr="00653F81">
              <w:rPr>
                <w:b/>
              </w:rPr>
              <w:t>:</w:t>
            </w:r>
            <w:r w:rsidR="00022BB2">
              <w:rPr>
                <w:b/>
              </w:rPr>
              <w:t xml:space="preserve"> </w:t>
            </w:r>
          </w:p>
          <w:p w14:paraId="334F49E9" w14:textId="77777777" w:rsidR="00022BB2" w:rsidRDefault="00022BB2" w:rsidP="00022BB2">
            <w:r w:rsidRPr="00653F81">
              <w:t>The Clerk made availab</w:t>
            </w:r>
            <w:r w:rsidR="00802035">
              <w:t>le all communications received.</w:t>
            </w:r>
          </w:p>
          <w:p w14:paraId="5C2CDD6B" w14:textId="77777777" w:rsidR="00802035" w:rsidRDefault="00802035" w:rsidP="00022BB2">
            <w:pPr>
              <w:pStyle w:val="yiv1973551678msonormal"/>
              <w:shd w:val="clear" w:color="auto" w:fill="FFFFFF"/>
              <w:spacing w:before="0" w:beforeAutospacing="0" w:after="0" w:afterAutospacing="0"/>
              <w:rPr>
                <w:b/>
              </w:rPr>
            </w:pPr>
          </w:p>
          <w:p w14:paraId="4037390C" w14:textId="3E79BA5D" w:rsidR="00022BB2" w:rsidRDefault="003120C8" w:rsidP="00022BB2">
            <w:pPr>
              <w:pStyle w:val="yiv1973551678msonormal"/>
              <w:shd w:val="clear" w:color="auto" w:fill="FFFFFF"/>
              <w:spacing w:before="0" w:beforeAutospacing="0" w:after="0" w:afterAutospacing="0"/>
            </w:pPr>
            <w:r>
              <w:rPr>
                <w:b/>
              </w:rPr>
              <w:t>37</w:t>
            </w:r>
            <w:r w:rsidR="002A3B1E">
              <w:rPr>
                <w:b/>
              </w:rPr>
              <w:t>/2</w:t>
            </w:r>
            <w:r>
              <w:rPr>
                <w:b/>
              </w:rPr>
              <w:t>6</w:t>
            </w:r>
            <w:r w:rsidR="00022BB2" w:rsidRPr="00653F81">
              <w:rPr>
                <w:b/>
              </w:rPr>
              <w:t xml:space="preserve"> Feedback on last month’s circulations and items for future agendas</w:t>
            </w:r>
            <w:r w:rsidR="00D22BBB" w:rsidRPr="00553615">
              <w:t xml:space="preserve">. </w:t>
            </w:r>
          </w:p>
          <w:p w14:paraId="0CDC90B3" w14:textId="467BBA20" w:rsidR="003120C8" w:rsidRPr="003120C8" w:rsidRDefault="003120C8" w:rsidP="003120C8">
            <w:pPr>
              <w:pStyle w:val="yiv1973551678msonormal"/>
              <w:numPr>
                <w:ilvl w:val="0"/>
                <w:numId w:val="20"/>
              </w:numPr>
              <w:shd w:val="clear" w:color="auto" w:fill="FFFFFF"/>
              <w:spacing w:before="0" w:beforeAutospacing="0" w:after="0" w:afterAutospacing="0"/>
            </w:pPr>
            <w:r w:rsidRPr="003120C8">
              <w:rPr>
                <w:b/>
                <w:bCs/>
              </w:rPr>
              <w:t>Playground:</w:t>
            </w:r>
            <w:r>
              <w:t xml:space="preserve"> </w:t>
            </w:r>
            <w:r w:rsidRPr="003120C8">
              <w:t xml:space="preserve">Cllr Bramston </w:t>
            </w:r>
            <w:r>
              <w:t>asked if the sale of EDDC land in this area could be considered as a purchase by the Parish Council. All agreed and Cllr F King will make enquiries.</w:t>
            </w:r>
          </w:p>
          <w:p w14:paraId="28EDB5DC" w14:textId="77777777" w:rsidR="008D5E1C" w:rsidRDefault="008D5E1C" w:rsidP="00022BB2">
            <w:pPr>
              <w:rPr>
                <w:b/>
                <w:u w:val="single"/>
              </w:rPr>
            </w:pPr>
          </w:p>
          <w:p w14:paraId="0B790A40" w14:textId="42669143" w:rsidR="00022BB2" w:rsidRPr="00653F81" w:rsidRDefault="00022BB2" w:rsidP="00022BB2">
            <w:r w:rsidRPr="00653F81">
              <w:rPr>
                <w:b/>
                <w:u w:val="single"/>
              </w:rPr>
              <w:t>Please submit any items for the next Agenda to the Clerk within the next 7 days.</w:t>
            </w:r>
            <w:r w:rsidRPr="00653F81">
              <w:t xml:space="preserve"> </w:t>
            </w:r>
          </w:p>
          <w:p w14:paraId="1636D735" w14:textId="7DC57585" w:rsidR="008D5E1C" w:rsidRPr="008D5E1C" w:rsidRDefault="00022BB2" w:rsidP="008D5E1C">
            <w:pPr>
              <w:rPr>
                <w:b/>
              </w:rPr>
            </w:pPr>
            <w:r w:rsidRPr="00653F81">
              <w:t xml:space="preserve"> </w:t>
            </w:r>
            <w:r w:rsidRPr="00653F81">
              <w:rPr>
                <w:b/>
              </w:rPr>
              <w:t>Dates of the next meetings:</w:t>
            </w:r>
            <w:r>
              <w:t xml:space="preserve"> </w:t>
            </w:r>
            <w:r w:rsidR="008D5E1C" w:rsidRPr="008D5E1C">
              <w:rPr>
                <w:b/>
              </w:rPr>
              <w:t xml:space="preserve"> </w:t>
            </w:r>
            <w:r w:rsidR="003120C8" w:rsidRPr="003120C8">
              <w:rPr>
                <w:b/>
              </w:rPr>
              <w:t>8</w:t>
            </w:r>
            <w:r w:rsidR="003120C8" w:rsidRPr="003120C8">
              <w:rPr>
                <w:b/>
                <w:vertAlign w:val="superscript"/>
              </w:rPr>
              <w:t>th</w:t>
            </w:r>
            <w:r w:rsidR="003120C8" w:rsidRPr="003120C8">
              <w:rPr>
                <w:b/>
              </w:rPr>
              <w:t xml:space="preserve"> September 2026.</w:t>
            </w:r>
          </w:p>
          <w:p w14:paraId="3D8AF7F7" w14:textId="50EAD588" w:rsidR="002A3B1E" w:rsidRPr="00CC3434" w:rsidRDefault="002A3B1E" w:rsidP="002A3B1E"/>
          <w:p w14:paraId="175799D9" w14:textId="21A95454" w:rsidR="00022BB2" w:rsidRPr="00CF54CF" w:rsidRDefault="00022BB2" w:rsidP="00802035">
            <w:r>
              <w:t>The</w:t>
            </w:r>
            <w:r w:rsidRPr="00653F81">
              <w:t xml:space="preserve"> meeting was closed at</w:t>
            </w:r>
            <w:r>
              <w:t xml:space="preserve"> </w:t>
            </w:r>
            <w:r w:rsidR="00066BBF">
              <w:t>8.</w:t>
            </w:r>
            <w:r w:rsidR="003120C8">
              <w:t>10</w:t>
            </w:r>
            <w:r w:rsidRPr="00653F81">
              <w:t>pm.</w:t>
            </w:r>
            <w:r>
              <w:t xml:space="preserve"> </w:t>
            </w:r>
          </w:p>
        </w:tc>
      </w:tr>
    </w:tbl>
    <w:p w14:paraId="56DA29A6" w14:textId="77777777" w:rsidR="00FA58D8" w:rsidRDefault="00AF79E4" w:rsidP="00022BB2">
      <w:r>
        <w:lastRenderedPageBreak/>
        <w:t xml:space="preserve">                                                    </w:t>
      </w:r>
      <w:r w:rsidR="00022BB2">
        <w:t xml:space="preserve">                               </w:t>
      </w:r>
      <w:r>
        <w:t xml:space="preserve"> </w:t>
      </w:r>
    </w:p>
    <w:p w14:paraId="0A7C99E7" w14:textId="77777777" w:rsidR="00895108" w:rsidRDefault="00FA58D8" w:rsidP="000F3D59">
      <w:r w:rsidRPr="00FA58D8">
        <w:t xml:space="preserve">                                                  </w:t>
      </w:r>
      <w:r w:rsidR="005C78DC">
        <w:t xml:space="preserve">                    </w:t>
      </w:r>
    </w:p>
    <w:p w14:paraId="6928E92A" w14:textId="77777777" w:rsidR="0097714E" w:rsidRDefault="00895108" w:rsidP="000E1DCB">
      <w:pPr>
        <w:pStyle w:val="Title"/>
      </w:pPr>
      <w:r>
        <w:t xml:space="preserve">     </w:t>
      </w:r>
      <w:r w:rsidR="00005118">
        <w:t xml:space="preserve">    </w:t>
      </w:r>
      <w:r w:rsidR="00653F81">
        <w:t xml:space="preserve">                          </w:t>
      </w:r>
      <w:r w:rsidR="00AA7B07">
        <w:t xml:space="preserve">                                        </w:t>
      </w:r>
      <w:r w:rsidR="00653F81">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491C" w14:textId="77777777" w:rsidR="00175425" w:rsidRDefault="00175425" w:rsidP="003D17C4">
      <w:r>
        <w:separator/>
      </w:r>
    </w:p>
  </w:endnote>
  <w:endnote w:type="continuationSeparator" w:id="0">
    <w:p w14:paraId="6495510E" w14:textId="77777777" w:rsidR="00175425" w:rsidRDefault="00175425"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26F9" w14:textId="77777777" w:rsidR="00A20DB1" w:rsidRDefault="00A20DB1">
    <w:pPr>
      <w:pStyle w:val="Footer"/>
    </w:pPr>
    <w:r>
      <w:fldChar w:fldCharType="begin"/>
    </w:r>
    <w:r>
      <w:instrText xml:space="preserve"> PAGE   \* MERGEFORMAT </w:instrText>
    </w:r>
    <w:r>
      <w:fldChar w:fldCharType="separate"/>
    </w:r>
    <w:r w:rsidR="00802035">
      <w:rPr>
        <w:noProof/>
      </w:rPr>
      <w:t>1</w:t>
    </w:r>
    <w:r>
      <w:fldChar w:fldCharType="end"/>
    </w:r>
  </w:p>
  <w:p w14:paraId="169BDE4C"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488E" w14:textId="77777777" w:rsidR="00175425" w:rsidRDefault="00175425" w:rsidP="003D17C4">
      <w:r>
        <w:separator/>
      </w:r>
    </w:p>
  </w:footnote>
  <w:footnote w:type="continuationSeparator" w:id="0">
    <w:p w14:paraId="0A1E352E" w14:textId="77777777" w:rsidR="00175425" w:rsidRDefault="00175425"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2051549" o:spid="_x0000_i1025" type="#_x0000_t75" style="width:14.4pt;height:14.4pt;visibility:visible;mso-wrap-style:square" o:bullet="t">
        <v:imagedata r:id="rId1" o:title=""/>
      </v:shape>
    </w:pict>
  </w:numPicBullet>
  <w:abstractNum w:abstractNumId="0" w15:restartNumberingAfterBreak="0">
    <w:nsid w:val="0223211C"/>
    <w:multiLevelType w:val="hybridMultilevel"/>
    <w:tmpl w:val="CC04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233BA"/>
    <w:multiLevelType w:val="hybridMultilevel"/>
    <w:tmpl w:val="3ACC10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C2D00"/>
    <w:multiLevelType w:val="hybridMultilevel"/>
    <w:tmpl w:val="3874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46DFA"/>
    <w:multiLevelType w:val="hybridMultilevel"/>
    <w:tmpl w:val="32043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17AF6"/>
    <w:multiLevelType w:val="hybridMultilevel"/>
    <w:tmpl w:val="F1527B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031CA"/>
    <w:multiLevelType w:val="hybridMultilevel"/>
    <w:tmpl w:val="B3C40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7584B"/>
    <w:multiLevelType w:val="hybridMultilevel"/>
    <w:tmpl w:val="DA8238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F6F9D"/>
    <w:multiLevelType w:val="hybridMultilevel"/>
    <w:tmpl w:val="47863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B54BE"/>
    <w:multiLevelType w:val="hybridMultilevel"/>
    <w:tmpl w:val="977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52AF5"/>
    <w:multiLevelType w:val="hybridMultilevel"/>
    <w:tmpl w:val="8272D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250948">
    <w:abstractNumId w:val="6"/>
  </w:num>
  <w:num w:numId="2" w16cid:durableId="845556678">
    <w:abstractNumId w:val="3"/>
  </w:num>
  <w:num w:numId="3" w16cid:durableId="87359940">
    <w:abstractNumId w:val="16"/>
  </w:num>
  <w:num w:numId="4" w16cid:durableId="519590851">
    <w:abstractNumId w:val="18"/>
  </w:num>
  <w:num w:numId="5" w16cid:durableId="42488589">
    <w:abstractNumId w:val="1"/>
  </w:num>
  <w:num w:numId="6" w16cid:durableId="1869642338">
    <w:abstractNumId w:val="19"/>
  </w:num>
  <w:num w:numId="7" w16cid:durableId="1748457527">
    <w:abstractNumId w:val="12"/>
  </w:num>
  <w:num w:numId="8" w16cid:durableId="1311597255">
    <w:abstractNumId w:val="11"/>
  </w:num>
  <w:num w:numId="9" w16cid:durableId="499269515">
    <w:abstractNumId w:val="17"/>
  </w:num>
  <w:num w:numId="10" w16cid:durableId="1756366344">
    <w:abstractNumId w:val="15"/>
  </w:num>
  <w:num w:numId="11" w16cid:durableId="565409568">
    <w:abstractNumId w:val="5"/>
  </w:num>
  <w:num w:numId="12" w16cid:durableId="1687899606">
    <w:abstractNumId w:val="8"/>
  </w:num>
  <w:num w:numId="13" w16cid:durableId="814683408">
    <w:abstractNumId w:val="9"/>
  </w:num>
  <w:num w:numId="14" w16cid:durableId="90248959">
    <w:abstractNumId w:val="13"/>
  </w:num>
  <w:num w:numId="15" w16cid:durableId="420377920">
    <w:abstractNumId w:val="14"/>
  </w:num>
  <w:num w:numId="16" w16cid:durableId="2102142842">
    <w:abstractNumId w:val="4"/>
  </w:num>
  <w:num w:numId="17" w16cid:durableId="1379891097">
    <w:abstractNumId w:val="0"/>
  </w:num>
  <w:num w:numId="18" w16cid:durableId="92409371">
    <w:abstractNumId w:val="10"/>
  </w:num>
  <w:num w:numId="19" w16cid:durableId="293365725">
    <w:abstractNumId w:val="7"/>
  </w:num>
  <w:num w:numId="20" w16cid:durableId="68722182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3"/>
    <w:rsid w:val="00002194"/>
    <w:rsid w:val="00002B9D"/>
    <w:rsid w:val="00003DFC"/>
    <w:rsid w:val="0000462C"/>
    <w:rsid w:val="00005118"/>
    <w:rsid w:val="0000583A"/>
    <w:rsid w:val="000079DC"/>
    <w:rsid w:val="00010E77"/>
    <w:rsid w:val="000148D8"/>
    <w:rsid w:val="00017AE5"/>
    <w:rsid w:val="00022BB2"/>
    <w:rsid w:val="00030DDC"/>
    <w:rsid w:val="00031003"/>
    <w:rsid w:val="00031BBB"/>
    <w:rsid w:val="000328AD"/>
    <w:rsid w:val="00032B99"/>
    <w:rsid w:val="00034738"/>
    <w:rsid w:val="00035717"/>
    <w:rsid w:val="000419A7"/>
    <w:rsid w:val="00041B3D"/>
    <w:rsid w:val="00041D0F"/>
    <w:rsid w:val="000422D2"/>
    <w:rsid w:val="00044FE1"/>
    <w:rsid w:val="00045E6A"/>
    <w:rsid w:val="00052993"/>
    <w:rsid w:val="00054828"/>
    <w:rsid w:val="00055630"/>
    <w:rsid w:val="00055A89"/>
    <w:rsid w:val="00055F6E"/>
    <w:rsid w:val="000563FF"/>
    <w:rsid w:val="000618B9"/>
    <w:rsid w:val="0006243B"/>
    <w:rsid w:val="00065A20"/>
    <w:rsid w:val="00066389"/>
    <w:rsid w:val="00066BBF"/>
    <w:rsid w:val="00066DEE"/>
    <w:rsid w:val="00072287"/>
    <w:rsid w:val="00073C51"/>
    <w:rsid w:val="000749BB"/>
    <w:rsid w:val="00075978"/>
    <w:rsid w:val="00083055"/>
    <w:rsid w:val="00083D30"/>
    <w:rsid w:val="000846FB"/>
    <w:rsid w:val="00087019"/>
    <w:rsid w:val="000872B6"/>
    <w:rsid w:val="00091882"/>
    <w:rsid w:val="000919AF"/>
    <w:rsid w:val="00091D01"/>
    <w:rsid w:val="00092414"/>
    <w:rsid w:val="00093E2A"/>
    <w:rsid w:val="00094313"/>
    <w:rsid w:val="00097F47"/>
    <w:rsid w:val="000A0E89"/>
    <w:rsid w:val="000A2536"/>
    <w:rsid w:val="000A4B18"/>
    <w:rsid w:val="000A5625"/>
    <w:rsid w:val="000A643C"/>
    <w:rsid w:val="000A6FCD"/>
    <w:rsid w:val="000A7358"/>
    <w:rsid w:val="000B23A3"/>
    <w:rsid w:val="000B2EA8"/>
    <w:rsid w:val="000B7CA3"/>
    <w:rsid w:val="000C0032"/>
    <w:rsid w:val="000C298B"/>
    <w:rsid w:val="000C2F08"/>
    <w:rsid w:val="000C3F2B"/>
    <w:rsid w:val="000C6B41"/>
    <w:rsid w:val="000D05A7"/>
    <w:rsid w:val="000D2FCE"/>
    <w:rsid w:val="000D30F5"/>
    <w:rsid w:val="000D3133"/>
    <w:rsid w:val="000D3ED8"/>
    <w:rsid w:val="000D4B7A"/>
    <w:rsid w:val="000D655E"/>
    <w:rsid w:val="000D7FE5"/>
    <w:rsid w:val="000E00C3"/>
    <w:rsid w:val="000E1DCB"/>
    <w:rsid w:val="000E2AF7"/>
    <w:rsid w:val="000E4252"/>
    <w:rsid w:val="000E4D4D"/>
    <w:rsid w:val="000E51CE"/>
    <w:rsid w:val="000E5A64"/>
    <w:rsid w:val="000E5DF2"/>
    <w:rsid w:val="000E7437"/>
    <w:rsid w:val="000E74EB"/>
    <w:rsid w:val="000F12D6"/>
    <w:rsid w:val="000F15D3"/>
    <w:rsid w:val="000F1CC5"/>
    <w:rsid w:val="000F2291"/>
    <w:rsid w:val="000F3D59"/>
    <w:rsid w:val="000F66B0"/>
    <w:rsid w:val="000F740B"/>
    <w:rsid w:val="00100822"/>
    <w:rsid w:val="00101931"/>
    <w:rsid w:val="001026B3"/>
    <w:rsid w:val="0010358C"/>
    <w:rsid w:val="00103A46"/>
    <w:rsid w:val="00103F04"/>
    <w:rsid w:val="0010444C"/>
    <w:rsid w:val="0011000D"/>
    <w:rsid w:val="001104C8"/>
    <w:rsid w:val="00111FEC"/>
    <w:rsid w:val="00113B23"/>
    <w:rsid w:val="00113FD3"/>
    <w:rsid w:val="00114524"/>
    <w:rsid w:val="00114C08"/>
    <w:rsid w:val="0011518C"/>
    <w:rsid w:val="00116687"/>
    <w:rsid w:val="00117366"/>
    <w:rsid w:val="001206D5"/>
    <w:rsid w:val="00121227"/>
    <w:rsid w:val="00121365"/>
    <w:rsid w:val="001219E1"/>
    <w:rsid w:val="0012253A"/>
    <w:rsid w:val="00124216"/>
    <w:rsid w:val="0012597E"/>
    <w:rsid w:val="001271E8"/>
    <w:rsid w:val="00127FE2"/>
    <w:rsid w:val="00130B56"/>
    <w:rsid w:val="0013253C"/>
    <w:rsid w:val="00135B64"/>
    <w:rsid w:val="00142F06"/>
    <w:rsid w:val="00147195"/>
    <w:rsid w:val="00150A2D"/>
    <w:rsid w:val="00152042"/>
    <w:rsid w:val="001521E0"/>
    <w:rsid w:val="001535CF"/>
    <w:rsid w:val="00156906"/>
    <w:rsid w:val="001570E9"/>
    <w:rsid w:val="0016100C"/>
    <w:rsid w:val="00161BD8"/>
    <w:rsid w:val="00162835"/>
    <w:rsid w:val="001637B2"/>
    <w:rsid w:val="00163C5C"/>
    <w:rsid w:val="00163E99"/>
    <w:rsid w:val="00164430"/>
    <w:rsid w:val="00165797"/>
    <w:rsid w:val="00166F10"/>
    <w:rsid w:val="00170490"/>
    <w:rsid w:val="00172B90"/>
    <w:rsid w:val="00173C1B"/>
    <w:rsid w:val="00174D29"/>
    <w:rsid w:val="00175425"/>
    <w:rsid w:val="0017653B"/>
    <w:rsid w:val="001802F1"/>
    <w:rsid w:val="00183212"/>
    <w:rsid w:val="00183DA3"/>
    <w:rsid w:val="00183FAD"/>
    <w:rsid w:val="001845A1"/>
    <w:rsid w:val="00184BD5"/>
    <w:rsid w:val="00186A73"/>
    <w:rsid w:val="0019374E"/>
    <w:rsid w:val="00196ED5"/>
    <w:rsid w:val="001A3992"/>
    <w:rsid w:val="001A4BEE"/>
    <w:rsid w:val="001A4F76"/>
    <w:rsid w:val="001B09A5"/>
    <w:rsid w:val="001B15A0"/>
    <w:rsid w:val="001B3143"/>
    <w:rsid w:val="001B66FE"/>
    <w:rsid w:val="001C06F8"/>
    <w:rsid w:val="001C1158"/>
    <w:rsid w:val="001C3361"/>
    <w:rsid w:val="001C3824"/>
    <w:rsid w:val="001C3B1E"/>
    <w:rsid w:val="001D0A08"/>
    <w:rsid w:val="001D15D0"/>
    <w:rsid w:val="001D25C4"/>
    <w:rsid w:val="001D2C11"/>
    <w:rsid w:val="001D492B"/>
    <w:rsid w:val="001D6A2B"/>
    <w:rsid w:val="001D7CD7"/>
    <w:rsid w:val="001E07AB"/>
    <w:rsid w:val="001E34A0"/>
    <w:rsid w:val="001E3A88"/>
    <w:rsid w:val="001E5776"/>
    <w:rsid w:val="001E6CB2"/>
    <w:rsid w:val="001F0648"/>
    <w:rsid w:val="001F1C9C"/>
    <w:rsid w:val="001F670F"/>
    <w:rsid w:val="002006F2"/>
    <w:rsid w:val="0020082D"/>
    <w:rsid w:val="0020202A"/>
    <w:rsid w:val="0020234B"/>
    <w:rsid w:val="00207371"/>
    <w:rsid w:val="00207710"/>
    <w:rsid w:val="002118EC"/>
    <w:rsid w:val="00213F99"/>
    <w:rsid w:val="00214FCF"/>
    <w:rsid w:val="0021662E"/>
    <w:rsid w:val="002213B3"/>
    <w:rsid w:val="002227C6"/>
    <w:rsid w:val="002264C8"/>
    <w:rsid w:val="00230CB1"/>
    <w:rsid w:val="0023172D"/>
    <w:rsid w:val="00231F15"/>
    <w:rsid w:val="002321A0"/>
    <w:rsid w:val="002434F5"/>
    <w:rsid w:val="00244D63"/>
    <w:rsid w:val="00245580"/>
    <w:rsid w:val="00251259"/>
    <w:rsid w:val="00252835"/>
    <w:rsid w:val="00253A8A"/>
    <w:rsid w:val="0025459C"/>
    <w:rsid w:val="00254C09"/>
    <w:rsid w:val="0025522B"/>
    <w:rsid w:val="00256C34"/>
    <w:rsid w:val="002610BB"/>
    <w:rsid w:val="00263CC5"/>
    <w:rsid w:val="002673E8"/>
    <w:rsid w:val="00271BC0"/>
    <w:rsid w:val="00272F81"/>
    <w:rsid w:val="002755AE"/>
    <w:rsid w:val="00276426"/>
    <w:rsid w:val="00276C2B"/>
    <w:rsid w:val="00280C15"/>
    <w:rsid w:val="00283EDF"/>
    <w:rsid w:val="002842C6"/>
    <w:rsid w:val="0029129C"/>
    <w:rsid w:val="00291D66"/>
    <w:rsid w:val="002927D4"/>
    <w:rsid w:val="00295CD8"/>
    <w:rsid w:val="002969A6"/>
    <w:rsid w:val="002975CA"/>
    <w:rsid w:val="00297A55"/>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157A"/>
    <w:rsid w:val="002D1A1A"/>
    <w:rsid w:val="002D3402"/>
    <w:rsid w:val="002D3F8A"/>
    <w:rsid w:val="002D7761"/>
    <w:rsid w:val="002D7E75"/>
    <w:rsid w:val="002E41CA"/>
    <w:rsid w:val="002E7A0F"/>
    <w:rsid w:val="002F060D"/>
    <w:rsid w:val="002F0A23"/>
    <w:rsid w:val="002F168F"/>
    <w:rsid w:val="002F4386"/>
    <w:rsid w:val="00300AF9"/>
    <w:rsid w:val="0030212C"/>
    <w:rsid w:val="00302F9E"/>
    <w:rsid w:val="003038F1"/>
    <w:rsid w:val="00304251"/>
    <w:rsid w:val="0030794B"/>
    <w:rsid w:val="003102FB"/>
    <w:rsid w:val="003120C8"/>
    <w:rsid w:val="00320CAA"/>
    <w:rsid w:val="00321F91"/>
    <w:rsid w:val="00322248"/>
    <w:rsid w:val="003222D3"/>
    <w:rsid w:val="00322AA5"/>
    <w:rsid w:val="0032344E"/>
    <w:rsid w:val="00330292"/>
    <w:rsid w:val="00331E76"/>
    <w:rsid w:val="003362E0"/>
    <w:rsid w:val="003371A5"/>
    <w:rsid w:val="003374EE"/>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7ABF"/>
    <w:rsid w:val="00373A2B"/>
    <w:rsid w:val="00373F0A"/>
    <w:rsid w:val="00377226"/>
    <w:rsid w:val="003779BF"/>
    <w:rsid w:val="00377A9B"/>
    <w:rsid w:val="00381688"/>
    <w:rsid w:val="00382DED"/>
    <w:rsid w:val="0038399B"/>
    <w:rsid w:val="00387E82"/>
    <w:rsid w:val="0039029C"/>
    <w:rsid w:val="00392004"/>
    <w:rsid w:val="0039243F"/>
    <w:rsid w:val="00392D11"/>
    <w:rsid w:val="00396C7A"/>
    <w:rsid w:val="00396F43"/>
    <w:rsid w:val="003975BC"/>
    <w:rsid w:val="003A05FC"/>
    <w:rsid w:val="003A28AD"/>
    <w:rsid w:val="003A4BBA"/>
    <w:rsid w:val="003A6F8E"/>
    <w:rsid w:val="003B4DBD"/>
    <w:rsid w:val="003B501E"/>
    <w:rsid w:val="003B638B"/>
    <w:rsid w:val="003B63DA"/>
    <w:rsid w:val="003C062A"/>
    <w:rsid w:val="003C0699"/>
    <w:rsid w:val="003C2449"/>
    <w:rsid w:val="003C2DC0"/>
    <w:rsid w:val="003C5055"/>
    <w:rsid w:val="003C6BD3"/>
    <w:rsid w:val="003D16C0"/>
    <w:rsid w:val="003D17C4"/>
    <w:rsid w:val="003D2AB6"/>
    <w:rsid w:val="003D2C88"/>
    <w:rsid w:val="003D6253"/>
    <w:rsid w:val="003D7D7F"/>
    <w:rsid w:val="003E0027"/>
    <w:rsid w:val="003E0790"/>
    <w:rsid w:val="003E0A7D"/>
    <w:rsid w:val="003E5721"/>
    <w:rsid w:val="003E5DEC"/>
    <w:rsid w:val="003E5F61"/>
    <w:rsid w:val="003F07D1"/>
    <w:rsid w:val="003F735B"/>
    <w:rsid w:val="003F7ED2"/>
    <w:rsid w:val="00400B0C"/>
    <w:rsid w:val="0040247C"/>
    <w:rsid w:val="004068C4"/>
    <w:rsid w:val="00410A70"/>
    <w:rsid w:val="00410C98"/>
    <w:rsid w:val="00412240"/>
    <w:rsid w:val="0041335A"/>
    <w:rsid w:val="00415590"/>
    <w:rsid w:val="00416563"/>
    <w:rsid w:val="004169BF"/>
    <w:rsid w:val="00417B7E"/>
    <w:rsid w:val="00417EF1"/>
    <w:rsid w:val="00420EEF"/>
    <w:rsid w:val="0042117A"/>
    <w:rsid w:val="00425EF2"/>
    <w:rsid w:val="004265D7"/>
    <w:rsid w:val="004303FA"/>
    <w:rsid w:val="00430E5A"/>
    <w:rsid w:val="00431E52"/>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4C67"/>
    <w:rsid w:val="00466DB7"/>
    <w:rsid w:val="0046700D"/>
    <w:rsid w:val="00471732"/>
    <w:rsid w:val="00471A06"/>
    <w:rsid w:val="00472737"/>
    <w:rsid w:val="004744D4"/>
    <w:rsid w:val="00475FE8"/>
    <w:rsid w:val="004765E8"/>
    <w:rsid w:val="0047760D"/>
    <w:rsid w:val="00481895"/>
    <w:rsid w:val="004824A2"/>
    <w:rsid w:val="00482996"/>
    <w:rsid w:val="00482B4F"/>
    <w:rsid w:val="00482B91"/>
    <w:rsid w:val="004835B9"/>
    <w:rsid w:val="0048612B"/>
    <w:rsid w:val="004870E7"/>
    <w:rsid w:val="00490449"/>
    <w:rsid w:val="0049402A"/>
    <w:rsid w:val="004A0F39"/>
    <w:rsid w:val="004A19A2"/>
    <w:rsid w:val="004A2FF9"/>
    <w:rsid w:val="004B03D8"/>
    <w:rsid w:val="004B1FD3"/>
    <w:rsid w:val="004B2572"/>
    <w:rsid w:val="004B40F9"/>
    <w:rsid w:val="004B488C"/>
    <w:rsid w:val="004B4F55"/>
    <w:rsid w:val="004B6F9F"/>
    <w:rsid w:val="004C5C75"/>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21FB"/>
    <w:rsid w:val="004F2F3D"/>
    <w:rsid w:val="004F366F"/>
    <w:rsid w:val="004F4A4B"/>
    <w:rsid w:val="004F660F"/>
    <w:rsid w:val="004F6829"/>
    <w:rsid w:val="004F7C1B"/>
    <w:rsid w:val="005030D6"/>
    <w:rsid w:val="00505BD4"/>
    <w:rsid w:val="00506FC8"/>
    <w:rsid w:val="005120E2"/>
    <w:rsid w:val="00512CF8"/>
    <w:rsid w:val="00515DB7"/>
    <w:rsid w:val="00521FB3"/>
    <w:rsid w:val="0052561E"/>
    <w:rsid w:val="00526A05"/>
    <w:rsid w:val="0053423F"/>
    <w:rsid w:val="00535035"/>
    <w:rsid w:val="005369FC"/>
    <w:rsid w:val="00537A2D"/>
    <w:rsid w:val="00543A11"/>
    <w:rsid w:val="00544328"/>
    <w:rsid w:val="00550125"/>
    <w:rsid w:val="00550173"/>
    <w:rsid w:val="005523F1"/>
    <w:rsid w:val="00553615"/>
    <w:rsid w:val="00556FEA"/>
    <w:rsid w:val="005607AB"/>
    <w:rsid w:val="00560C78"/>
    <w:rsid w:val="0056171A"/>
    <w:rsid w:val="005638EF"/>
    <w:rsid w:val="00564BB4"/>
    <w:rsid w:val="00564DE0"/>
    <w:rsid w:val="00565952"/>
    <w:rsid w:val="005663EC"/>
    <w:rsid w:val="00566A2D"/>
    <w:rsid w:val="0057125B"/>
    <w:rsid w:val="005727AB"/>
    <w:rsid w:val="00573AF0"/>
    <w:rsid w:val="00574912"/>
    <w:rsid w:val="005750DE"/>
    <w:rsid w:val="005758FB"/>
    <w:rsid w:val="005766A2"/>
    <w:rsid w:val="00580532"/>
    <w:rsid w:val="00582893"/>
    <w:rsid w:val="00583843"/>
    <w:rsid w:val="00583C5F"/>
    <w:rsid w:val="00584DF9"/>
    <w:rsid w:val="00585785"/>
    <w:rsid w:val="00587B75"/>
    <w:rsid w:val="00594D76"/>
    <w:rsid w:val="00596640"/>
    <w:rsid w:val="005A1ABA"/>
    <w:rsid w:val="005A25E6"/>
    <w:rsid w:val="005A3E6F"/>
    <w:rsid w:val="005A4EAF"/>
    <w:rsid w:val="005A6A39"/>
    <w:rsid w:val="005A723E"/>
    <w:rsid w:val="005B0422"/>
    <w:rsid w:val="005B0B19"/>
    <w:rsid w:val="005B2260"/>
    <w:rsid w:val="005B2CA9"/>
    <w:rsid w:val="005B4887"/>
    <w:rsid w:val="005B57EE"/>
    <w:rsid w:val="005C0BAB"/>
    <w:rsid w:val="005C1756"/>
    <w:rsid w:val="005C1848"/>
    <w:rsid w:val="005C2082"/>
    <w:rsid w:val="005C2F4C"/>
    <w:rsid w:val="005C422B"/>
    <w:rsid w:val="005C4E93"/>
    <w:rsid w:val="005C5D0D"/>
    <w:rsid w:val="005C651D"/>
    <w:rsid w:val="005C78DC"/>
    <w:rsid w:val="005D0B77"/>
    <w:rsid w:val="005D56FD"/>
    <w:rsid w:val="005D5FF5"/>
    <w:rsid w:val="005D608C"/>
    <w:rsid w:val="005D6438"/>
    <w:rsid w:val="005D65C4"/>
    <w:rsid w:val="005E590B"/>
    <w:rsid w:val="005E7C45"/>
    <w:rsid w:val="005F215D"/>
    <w:rsid w:val="005F2293"/>
    <w:rsid w:val="005F254D"/>
    <w:rsid w:val="005F2D55"/>
    <w:rsid w:val="005F4755"/>
    <w:rsid w:val="005F7337"/>
    <w:rsid w:val="005F7CAC"/>
    <w:rsid w:val="00602D0C"/>
    <w:rsid w:val="006042A6"/>
    <w:rsid w:val="00604D74"/>
    <w:rsid w:val="00605BE9"/>
    <w:rsid w:val="00606B48"/>
    <w:rsid w:val="00607C42"/>
    <w:rsid w:val="00612487"/>
    <w:rsid w:val="00612FE7"/>
    <w:rsid w:val="00613086"/>
    <w:rsid w:val="00614C3E"/>
    <w:rsid w:val="00615871"/>
    <w:rsid w:val="00617D87"/>
    <w:rsid w:val="00620C7B"/>
    <w:rsid w:val="00620F17"/>
    <w:rsid w:val="00621E01"/>
    <w:rsid w:val="00623B05"/>
    <w:rsid w:val="00625429"/>
    <w:rsid w:val="0062568B"/>
    <w:rsid w:val="00625B1D"/>
    <w:rsid w:val="00631013"/>
    <w:rsid w:val="00631047"/>
    <w:rsid w:val="00631DA5"/>
    <w:rsid w:val="00631EB2"/>
    <w:rsid w:val="00634400"/>
    <w:rsid w:val="00635EE6"/>
    <w:rsid w:val="0063621A"/>
    <w:rsid w:val="0064097A"/>
    <w:rsid w:val="00641B00"/>
    <w:rsid w:val="00643A74"/>
    <w:rsid w:val="00643CD2"/>
    <w:rsid w:val="00644AF5"/>
    <w:rsid w:val="006517CC"/>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0D30"/>
    <w:rsid w:val="0068109B"/>
    <w:rsid w:val="00683DA4"/>
    <w:rsid w:val="006857D9"/>
    <w:rsid w:val="006904C9"/>
    <w:rsid w:val="00691C6B"/>
    <w:rsid w:val="006923A6"/>
    <w:rsid w:val="00693E65"/>
    <w:rsid w:val="0069658F"/>
    <w:rsid w:val="006973FE"/>
    <w:rsid w:val="006A1B1A"/>
    <w:rsid w:val="006A1EF5"/>
    <w:rsid w:val="006A2FEA"/>
    <w:rsid w:val="006A3610"/>
    <w:rsid w:val="006A3870"/>
    <w:rsid w:val="006B100D"/>
    <w:rsid w:val="006B17B8"/>
    <w:rsid w:val="006B297F"/>
    <w:rsid w:val="006B2D17"/>
    <w:rsid w:val="006B55E7"/>
    <w:rsid w:val="006C19B2"/>
    <w:rsid w:val="006C4951"/>
    <w:rsid w:val="006C55D8"/>
    <w:rsid w:val="006C7359"/>
    <w:rsid w:val="006D4C3B"/>
    <w:rsid w:val="006D7B08"/>
    <w:rsid w:val="006D7BFF"/>
    <w:rsid w:val="006E14C2"/>
    <w:rsid w:val="006E210E"/>
    <w:rsid w:val="006E2775"/>
    <w:rsid w:val="006E45A8"/>
    <w:rsid w:val="006E46B4"/>
    <w:rsid w:val="006E4F28"/>
    <w:rsid w:val="006E555D"/>
    <w:rsid w:val="006F0F8D"/>
    <w:rsid w:val="006F11E7"/>
    <w:rsid w:val="006F3AFC"/>
    <w:rsid w:val="006F4D6D"/>
    <w:rsid w:val="006F60B7"/>
    <w:rsid w:val="006F611C"/>
    <w:rsid w:val="006F6ADC"/>
    <w:rsid w:val="006F736F"/>
    <w:rsid w:val="00700241"/>
    <w:rsid w:val="0070109A"/>
    <w:rsid w:val="00702862"/>
    <w:rsid w:val="00704021"/>
    <w:rsid w:val="00706B48"/>
    <w:rsid w:val="00707AD1"/>
    <w:rsid w:val="00710257"/>
    <w:rsid w:val="00710342"/>
    <w:rsid w:val="00715277"/>
    <w:rsid w:val="00715F6E"/>
    <w:rsid w:val="00716506"/>
    <w:rsid w:val="007206AC"/>
    <w:rsid w:val="0072083F"/>
    <w:rsid w:val="00720CDD"/>
    <w:rsid w:val="00720CF6"/>
    <w:rsid w:val="007216D9"/>
    <w:rsid w:val="007264D0"/>
    <w:rsid w:val="00727EBD"/>
    <w:rsid w:val="00730F5E"/>
    <w:rsid w:val="00731061"/>
    <w:rsid w:val="007324BD"/>
    <w:rsid w:val="00736F6E"/>
    <w:rsid w:val="007375B2"/>
    <w:rsid w:val="0074088C"/>
    <w:rsid w:val="0074192C"/>
    <w:rsid w:val="00741B0A"/>
    <w:rsid w:val="00741B96"/>
    <w:rsid w:val="00745418"/>
    <w:rsid w:val="007469D7"/>
    <w:rsid w:val="0074731C"/>
    <w:rsid w:val="00747370"/>
    <w:rsid w:val="00747462"/>
    <w:rsid w:val="00751444"/>
    <w:rsid w:val="00751812"/>
    <w:rsid w:val="00755089"/>
    <w:rsid w:val="007554A0"/>
    <w:rsid w:val="0075722F"/>
    <w:rsid w:val="00757329"/>
    <w:rsid w:val="007640F4"/>
    <w:rsid w:val="0076470E"/>
    <w:rsid w:val="00764E8F"/>
    <w:rsid w:val="00765180"/>
    <w:rsid w:val="00766434"/>
    <w:rsid w:val="007664D4"/>
    <w:rsid w:val="00766795"/>
    <w:rsid w:val="0078320E"/>
    <w:rsid w:val="0078455E"/>
    <w:rsid w:val="007848E3"/>
    <w:rsid w:val="00787902"/>
    <w:rsid w:val="00794417"/>
    <w:rsid w:val="007A08EB"/>
    <w:rsid w:val="007A3EA5"/>
    <w:rsid w:val="007A4A68"/>
    <w:rsid w:val="007A515C"/>
    <w:rsid w:val="007A53A5"/>
    <w:rsid w:val="007A77CA"/>
    <w:rsid w:val="007A7D74"/>
    <w:rsid w:val="007B00A5"/>
    <w:rsid w:val="007B060C"/>
    <w:rsid w:val="007B16B2"/>
    <w:rsid w:val="007B23FF"/>
    <w:rsid w:val="007B35FC"/>
    <w:rsid w:val="007B42C4"/>
    <w:rsid w:val="007B789E"/>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2035"/>
    <w:rsid w:val="0080364B"/>
    <w:rsid w:val="00806341"/>
    <w:rsid w:val="00810167"/>
    <w:rsid w:val="00811450"/>
    <w:rsid w:val="008142F6"/>
    <w:rsid w:val="00814372"/>
    <w:rsid w:val="00815484"/>
    <w:rsid w:val="00815BCE"/>
    <w:rsid w:val="0081658A"/>
    <w:rsid w:val="00820DE1"/>
    <w:rsid w:val="00822455"/>
    <w:rsid w:val="00824116"/>
    <w:rsid w:val="0082536A"/>
    <w:rsid w:val="00825821"/>
    <w:rsid w:val="00825AF2"/>
    <w:rsid w:val="00826931"/>
    <w:rsid w:val="0082750E"/>
    <w:rsid w:val="0083101F"/>
    <w:rsid w:val="008313F2"/>
    <w:rsid w:val="008319CF"/>
    <w:rsid w:val="0083262F"/>
    <w:rsid w:val="008337C1"/>
    <w:rsid w:val="00835A78"/>
    <w:rsid w:val="00837D1D"/>
    <w:rsid w:val="00837F6D"/>
    <w:rsid w:val="008429D3"/>
    <w:rsid w:val="00846C44"/>
    <w:rsid w:val="0085050C"/>
    <w:rsid w:val="00851BFE"/>
    <w:rsid w:val="0085472D"/>
    <w:rsid w:val="008575FA"/>
    <w:rsid w:val="0086033D"/>
    <w:rsid w:val="00864A69"/>
    <w:rsid w:val="00871007"/>
    <w:rsid w:val="008811AB"/>
    <w:rsid w:val="00882B24"/>
    <w:rsid w:val="00882DBE"/>
    <w:rsid w:val="008839F4"/>
    <w:rsid w:val="008843B1"/>
    <w:rsid w:val="00884404"/>
    <w:rsid w:val="00885757"/>
    <w:rsid w:val="00886ECC"/>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440A"/>
    <w:rsid w:val="008B4A2F"/>
    <w:rsid w:val="008B4F43"/>
    <w:rsid w:val="008B6EBB"/>
    <w:rsid w:val="008C171F"/>
    <w:rsid w:val="008C3E1B"/>
    <w:rsid w:val="008C5363"/>
    <w:rsid w:val="008C577C"/>
    <w:rsid w:val="008C772E"/>
    <w:rsid w:val="008D1070"/>
    <w:rsid w:val="008D11D5"/>
    <w:rsid w:val="008D4667"/>
    <w:rsid w:val="008D470F"/>
    <w:rsid w:val="008D5078"/>
    <w:rsid w:val="008D5E1C"/>
    <w:rsid w:val="008D6A87"/>
    <w:rsid w:val="008E0422"/>
    <w:rsid w:val="008E2E9B"/>
    <w:rsid w:val="008E3C32"/>
    <w:rsid w:val="008F06B7"/>
    <w:rsid w:val="008F17C1"/>
    <w:rsid w:val="008F18C6"/>
    <w:rsid w:val="008F1E93"/>
    <w:rsid w:val="008F2C14"/>
    <w:rsid w:val="008F2CDD"/>
    <w:rsid w:val="008F67B0"/>
    <w:rsid w:val="008F7503"/>
    <w:rsid w:val="00905801"/>
    <w:rsid w:val="00905C74"/>
    <w:rsid w:val="00905D05"/>
    <w:rsid w:val="00915340"/>
    <w:rsid w:val="00915733"/>
    <w:rsid w:val="009166A4"/>
    <w:rsid w:val="00917540"/>
    <w:rsid w:val="00917D0B"/>
    <w:rsid w:val="00923FC1"/>
    <w:rsid w:val="00926EC6"/>
    <w:rsid w:val="009272B7"/>
    <w:rsid w:val="00930651"/>
    <w:rsid w:val="00932810"/>
    <w:rsid w:val="00937087"/>
    <w:rsid w:val="009378EA"/>
    <w:rsid w:val="00941525"/>
    <w:rsid w:val="0094263E"/>
    <w:rsid w:val="00943504"/>
    <w:rsid w:val="009437A3"/>
    <w:rsid w:val="00943843"/>
    <w:rsid w:val="00947DDA"/>
    <w:rsid w:val="009518B7"/>
    <w:rsid w:val="00952C50"/>
    <w:rsid w:val="0095327E"/>
    <w:rsid w:val="0095479D"/>
    <w:rsid w:val="00955050"/>
    <w:rsid w:val="00955146"/>
    <w:rsid w:val="00956BB4"/>
    <w:rsid w:val="009573C2"/>
    <w:rsid w:val="00960EBE"/>
    <w:rsid w:val="00964AC0"/>
    <w:rsid w:val="0096547A"/>
    <w:rsid w:val="0096574D"/>
    <w:rsid w:val="009660E9"/>
    <w:rsid w:val="00967860"/>
    <w:rsid w:val="009700DD"/>
    <w:rsid w:val="00971B31"/>
    <w:rsid w:val="00972033"/>
    <w:rsid w:val="009753FC"/>
    <w:rsid w:val="0097550D"/>
    <w:rsid w:val="0097554F"/>
    <w:rsid w:val="009770AB"/>
    <w:rsid w:val="0097714E"/>
    <w:rsid w:val="00981281"/>
    <w:rsid w:val="009829A9"/>
    <w:rsid w:val="00982DFF"/>
    <w:rsid w:val="00984044"/>
    <w:rsid w:val="009901BB"/>
    <w:rsid w:val="00991890"/>
    <w:rsid w:val="009926D2"/>
    <w:rsid w:val="00992F78"/>
    <w:rsid w:val="009968FF"/>
    <w:rsid w:val="00997C09"/>
    <w:rsid w:val="009A12A9"/>
    <w:rsid w:val="009A12AC"/>
    <w:rsid w:val="009A1E8C"/>
    <w:rsid w:val="009A5057"/>
    <w:rsid w:val="009A6552"/>
    <w:rsid w:val="009B0015"/>
    <w:rsid w:val="009B2C74"/>
    <w:rsid w:val="009B44B1"/>
    <w:rsid w:val="009B6850"/>
    <w:rsid w:val="009C0DDB"/>
    <w:rsid w:val="009C22C0"/>
    <w:rsid w:val="009C2ED2"/>
    <w:rsid w:val="009C30AB"/>
    <w:rsid w:val="009C3CA6"/>
    <w:rsid w:val="009C7BE6"/>
    <w:rsid w:val="009D10B1"/>
    <w:rsid w:val="009D155D"/>
    <w:rsid w:val="009D263B"/>
    <w:rsid w:val="009D4D19"/>
    <w:rsid w:val="009D6F70"/>
    <w:rsid w:val="009E075A"/>
    <w:rsid w:val="009E19F7"/>
    <w:rsid w:val="009E2A75"/>
    <w:rsid w:val="009E3D2A"/>
    <w:rsid w:val="009E511A"/>
    <w:rsid w:val="009E5E4F"/>
    <w:rsid w:val="009E6FE8"/>
    <w:rsid w:val="009F1B98"/>
    <w:rsid w:val="009F287F"/>
    <w:rsid w:val="009F3496"/>
    <w:rsid w:val="009F5E14"/>
    <w:rsid w:val="00A00146"/>
    <w:rsid w:val="00A00908"/>
    <w:rsid w:val="00A02AAC"/>
    <w:rsid w:val="00A04567"/>
    <w:rsid w:val="00A05408"/>
    <w:rsid w:val="00A05DBB"/>
    <w:rsid w:val="00A0750A"/>
    <w:rsid w:val="00A07A88"/>
    <w:rsid w:val="00A07DCF"/>
    <w:rsid w:val="00A1364C"/>
    <w:rsid w:val="00A20892"/>
    <w:rsid w:val="00A20DB1"/>
    <w:rsid w:val="00A22186"/>
    <w:rsid w:val="00A2293E"/>
    <w:rsid w:val="00A2320D"/>
    <w:rsid w:val="00A25079"/>
    <w:rsid w:val="00A3247A"/>
    <w:rsid w:val="00A35E97"/>
    <w:rsid w:val="00A37146"/>
    <w:rsid w:val="00A37190"/>
    <w:rsid w:val="00A4048F"/>
    <w:rsid w:val="00A40D01"/>
    <w:rsid w:val="00A43DEC"/>
    <w:rsid w:val="00A46B18"/>
    <w:rsid w:val="00A46D5C"/>
    <w:rsid w:val="00A4715F"/>
    <w:rsid w:val="00A47F51"/>
    <w:rsid w:val="00A52A41"/>
    <w:rsid w:val="00A53867"/>
    <w:rsid w:val="00A56EFC"/>
    <w:rsid w:val="00A601B8"/>
    <w:rsid w:val="00A614EF"/>
    <w:rsid w:val="00A617A7"/>
    <w:rsid w:val="00A61D39"/>
    <w:rsid w:val="00A626C7"/>
    <w:rsid w:val="00A64962"/>
    <w:rsid w:val="00A70053"/>
    <w:rsid w:val="00A70C30"/>
    <w:rsid w:val="00A73670"/>
    <w:rsid w:val="00A750DE"/>
    <w:rsid w:val="00A75209"/>
    <w:rsid w:val="00A82C31"/>
    <w:rsid w:val="00A83622"/>
    <w:rsid w:val="00A83E2A"/>
    <w:rsid w:val="00A84E3A"/>
    <w:rsid w:val="00A85571"/>
    <w:rsid w:val="00A86E27"/>
    <w:rsid w:val="00A873D4"/>
    <w:rsid w:val="00A901C3"/>
    <w:rsid w:val="00A91437"/>
    <w:rsid w:val="00A95530"/>
    <w:rsid w:val="00A9558B"/>
    <w:rsid w:val="00A96302"/>
    <w:rsid w:val="00A9641F"/>
    <w:rsid w:val="00A9678B"/>
    <w:rsid w:val="00AA0986"/>
    <w:rsid w:val="00AA1AF6"/>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3A7B"/>
    <w:rsid w:val="00AC66E1"/>
    <w:rsid w:val="00AC6B21"/>
    <w:rsid w:val="00AD4B92"/>
    <w:rsid w:val="00AE1288"/>
    <w:rsid w:val="00AE2D2F"/>
    <w:rsid w:val="00AE385B"/>
    <w:rsid w:val="00AE3DB8"/>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553"/>
    <w:rsid w:val="00B256E6"/>
    <w:rsid w:val="00B25ABF"/>
    <w:rsid w:val="00B26A4C"/>
    <w:rsid w:val="00B30C92"/>
    <w:rsid w:val="00B310CB"/>
    <w:rsid w:val="00B34071"/>
    <w:rsid w:val="00B345A6"/>
    <w:rsid w:val="00B34D7F"/>
    <w:rsid w:val="00B37324"/>
    <w:rsid w:val="00B4045C"/>
    <w:rsid w:val="00B40C7D"/>
    <w:rsid w:val="00B40D36"/>
    <w:rsid w:val="00B41653"/>
    <w:rsid w:val="00B41773"/>
    <w:rsid w:val="00B41EFA"/>
    <w:rsid w:val="00B428ED"/>
    <w:rsid w:val="00B44228"/>
    <w:rsid w:val="00B4599E"/>
    <w:rsid w:val="00B461A3"/>
    <w:rsid w:val="00B470B4"/>
    <w:rsid w:val="00B474D0"/>
    <w:rsid w:val="00B512AA"/>
    <w:rsid w:val="00B537F1"/>
    <w:rsid w:val="00B54B03"/>
    <w:rsid w:val="00B5504C"/>
    <w:rsid w:val="00B60617"/>
    <w:rsid w:val="00B61D88"/>
    <w:rsid w:val="00B61DA5"/>
    <w:rsid w:val="00B6368A"/>
    <w:rsid w:val="00B6402F"/>
    <w:rsid w:val="00B6481D"/>
    <w:rsid w:val="00B64842"/>
    <w:rsid w:val="00B64CA2"/>
    <w:rsid w:val="00B652BD"/>
    <w:rsid w:val="00B653DE"/>
    <w:rsid w:val="00B661A6"/>
    <w:rsid w:val="00B67127"/>
    <w:rsid w:val="00B70405"/>
    <w:rsid w:val="00B7243D"/>
    <w:rsid w:val="00B7370E"/>
    <w:rsid w:val="00B73C91"/>
    <w:rsid w:val="00B73EC4"/>
    <w:rsid w:val="00B740E3"/>
    <w:rsid w:val="00B74B1E"/>
    <w:rsid w:val="00B76717"/>
    <w:rsid w:val="00B80108"/>
    <w:rsid w:val="00B82F3C"/>
    <w:rsid w:val="00B841ED"/>
    <w:rsid w:val="00B844EC"/>
    <w:rsid w:val="00B852FE"/>
    <w:rsid w:val="00B85E04"/>
    <w:rsid w:val="00B86806"/>
    <w:rsid w:val="00B87F96"/>
    <w:rsid w:val="00B95201"/>
    <w:rsid w:val="00B95424"/>
    <w:rsid w:val="00B97A4E"/>
    <w:rsid w:val="00BA25BB"/>
    <w:rsid w:val="00BA4A6A"/>
    <w:rsid w:val="00BA5E5C"/>
    <w:rsid w:val="00BB0B5C"/>
    <w:rsid w:val="00BB471D"/>
    <w:rsid w:val="00BB69FC"/>
    <w:rsid w:val="00BB6FAE"/>
    <w:rsid w:val="00BB7E50"/>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1E54"/>
    <w:rsid w:val="00C165BB"/>
    <w:rsid w:val="00C228E8"/>
    <w:rsid w:val="00C22BE7"/>
    <w:rsid w:val="00C25568"/>
    <w:rsid w:val="00C33ECC"/>
    <w:rsid w:val="00C379B1"/>
    <w:rsid w:val="00C4072A"/>
    <w:rsid w:val="00C40FF9"/>
    <w:rsid w:val="00C4621A"/>
    <w:rsid w:val="00C47E46"/>
    <w:rsid w:val="00C54AB7"/>
    <w:rsid w:val="00C5654F"/>
    <w:rsid w:val="00C57465"/>
    <w:rsid w:val="00C60990"/>
    <w:rsid w:val="00C6205D"/>
    <w:rsid w:val="00C62CA5"/>
    <w:rsid w:val="00C642B8"/>
    <w:rsid w:val="00C64471"/>
    <w:rsid w:val="00C648FB"/>
    <w:rsid w:val="00C654D6"/>
    <w:rsid w:val="00C6638B"/>
    <w:rsid w:val="00C6689B"/>
    <w:rsid w:val="00C66C09"/>
    <w:rsid w:val="00C73973"/>
    <w:rsid w:val="00C73AA3"/>
    <w:rsid w:val="00C740E0"/>
    <w:rsid w:val="00C745D5"/>
    <w:rsid w:val="00C76C54"/>
    <w:rsid w:val="00C76E51"/>
    <w:rsid w:val="00C7742C"/>
    <w:rsid w:val="00C80954"/>
    <w:rsid w:val="00C80DB8"/>
    <w:rsid w:val="00C857F8"/>
    <w:rsid w:val="00C87760"/>
    <w:rsid w:val="00C877E5"/>
    <w:rsid w:val="00C91D23"/>
    <w:rsid w:val="00C92027"/>
    <w:rsid w:val="00C93097"/>
    <w:rsid w:val="00C936C1"/>
    <w:rsid w:val="00C9639E"/>
    <w:rsid w:val="00CA0320"/>
    <w:rsid w:val="00CA0B11"/>
    <w:rsid w:val="00CA0EEB"/>
    <w:rsid w:val="00CA5661"/>
    <w:rsid w:val="00CA65FE"/>
    <w:rsid w:val="00CB00FC"/>
    <w:rsid w:val="00CB0D18"/>
    <w:rsid w:val="00CB1B83"/>
    <w:rsid w:val="00CB1E56"/>
    <w:rsid w:val="00CB6E96"/>
    <w:rsid w:val="00CC095E"/>
    <w:rsid w:val="00CC2239"/>
    <w:rsid w:val="00CC2AA0"/>
    <w:rsid w:val="00CC33DA"/>
    <w:rsid w:val="00CC3434"/>
    <w:rsid w:val="00CC4647"/>
    <w:rsid w:val="00CC700D"/>
    <w:rsid w:val="00CD0CB8"/>
    <w:rsid w:val="00CD0FB1"/>
    <w:rsid w:val="00CD6377"/>
    <w:rsid w:val="00CD72CC"/>
    <w:rsid w:val="00CD7B11"/>
    <w:rsid w:val="00CE1020"/>
    <w:rsid w:val="00CE3530"/>
    <w:rsid w:val="00CE4FAC"/>
    <w:rsid w:val="00CE61AE"/>
    <w:rsid w:val="00CE668F"/>
    <w:rsid w:val="00CF0A5F"/>
    <w:rsid w:val="00CF227E"/>
    <w:rsid w:val="00CF3DC7"/>
    <w:rsid w:val="00CF54CF"/>
    <w:rsid w:val="00CF5C06"/>
    <w:rsid w:val="00CF72F1"/>
    <w:rsid w:val="00CF7729"/>
    <w:rsid w:val="00D02537"/>
    <w:rsid w:val="00D0585E"/>
    <w:rsid w:val="00D0689A"/>
    <w:rsid w:val="00D06F7C"/>
    <w:rsid w:val="00D10242"/>
    <w:rsid w:val="00D11B3F"/>
    <w:rsid w:val="00D132AA"/>
    <w:rsid w:val="00D13D6F"/>
    <w:rsid w:val="00D1455A"/>
    <w:rsid w:val="00D179CB"/>
    <w:rsid w:val="00D2044D"/>
    <w:rsid w:val="00D2077D"/>
    <w:rsid w:val="00D2293C"/>
    <w:rsid w:val="00D22BBB"/>
    <w:rsid w:val="00D23B8F"/>
    <w:rsid w:val="00D24172"/>
    <w:rsid w:val="00D26FEA"/>
    <w:rsid w:val="00D31987"/>
    <w:rsid w:val="00D32DCD"/>
    <w:rsid w:val="00D33ABD"/>
    <w:rsid w:val="00D36FE8"/>
    <w:rsid w:val="00D37ADF"/>
    <w:rsid w:val="00D4021C"/>
    <w:rsid w:val="00D407E6"/>
    <w:rsid w:val="00D43CF5"/>
    <w:rsid w:val="00D45C3B"/>
    <w:rsid w:val="00D46544"/>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695B"/>
    <w:rsid w:val="00D870DD"/>
    <w:rsid w:val="00D87256"/>
    <w:rsid w:val="00D87979"/>
    <w:rsid w:val="00D91823"/>
    <w:rsid w:val="00D92BAB"/>
    <w:rsid w:val="00D96B37"/>
    <w:rsid w:val="00D97AC0"/>
    <w:rsid w:val="00DA19D7"/>
    <w:rsid w:val="00DA19E9"/>
    <w:rsid w:val="00DA1E40"/>
    <w:rsid w:val="00DA3172"/>
    <w:rsid w:val="00DA3297"/>
    <w:rsid w:val="00DA32D8"/>
    <w:rsid w:val="00DA6FE1"/>
    <w:rsid w:val="00DB030F"/>
    <w:rsid w:val="00DB1D3B"/>
    <w:rsid w:val="00DB3048"/>
    <w:rsid w:val="00DB6E60"/>
    <w:rsid w:val="00DC24AD"/>
    <w:rsid w:val="00DD19DA"/>
    <w:rsid w:val="00DD24A9"/>
    <w:rsid w:val="00DD4109"/>
    <w:rsid w:val="00DD71AB"/>
    <w:rsid w:val="00DE0267"/>
    <w:rsid w:val="00DE27E4"/>
    <w:rsid w:val="00DE4C0E"/>
    <w:rsid w:val="00DE531C"/>
    <w:rsid w:val="00DE55E8"/>
    <w:rsid w:val="00DE58D7"/>
    <w:rsid w:val="00DE77E3"/>
    <w:rsid w:val="00DF3496"/>
    <w:rsid w:val="00DF590A"/>
    <w:rsid w:val="00DF657D"/>
    <w:rsid w:val="00E044CE"/>
    <w:rsid w:val="00E0639D"/>
    <w:rsid w:val="00E079A8"/>
    <w:rsid w:val="00E10D0A"/>
    <w:rsid w:val="00E1161B"/>
    <w:rsid w:val="00E11F2A"/>
    <w:rsid w:val="00E142ED"/>
    <w:rsid w:val="00E17497"/>
    <w:rsid w:val="00E22377"/>
    <w:rsid w:val="00E2264E"/>
    <w:rsid w:val="00E24AEF"/>
    <w:rsid w:val="00E262F8"/>
    <w:rsid w:val="00E27575"/>
    <w:rsid w:val="00E30117"/>
    <w:rsid w:val="00E3120F"/>
    <w:rsid w:val="00E32A2B"/>
    <w:rsid w:val="00E3347C"/>
    <w:rsid w:val="00E36B69"/>
    <w:rsid w:val="00E36F9B"/>
    <w:rsid w:val="00E40737"/>
    <w:rsid w:val="00E41193"/>
    <w:rsid w:val="00E434B8"/>
    <w:rsid w:val="00E46D79"/>
    <w:rsid w:val="00E472D7"/>
    <w:rsid w:val="00E50A47"/>
    <w:rsid w:val="00E52A9E"/>
    <w:rsid w:val="00E5374B"/>
    <w:rsid w:val="00E53D22"/>
    <w:rsid w:val="00E549D1"/>
    <w:rsid w:val="00E553FF"/>
    <w:rsid w:val="00E64266"/>
    <w:rsid w:val="00E6693D"/>
    <w:rsid w:val="00E67A52"/>
    <w:rsid w:val="00E70BAC"/>
    <w:rsid w:val="00E71A71"/>
    <w:rsid w:val="00E76595"/>
    <w:rsid w:val="00E76CE6"/>
    <w:rsid w:val="00E77585"/>
    <w:rsid w:val="00E83EC4"/>
    <w:rsid w:val="00E86BBD"/>
    <w:rsid w:val="00E910FA"/>
    <w:rsid w:val="00E937B7"/>
    <w:rsid w:val="00E93A04"/>
    <w:rsid w:val="00E95296"/>
    <w:rsid w:val="00E9590B"/>
    <w:rsid w:val="00E96BE8"/>
    <w:rsid w:val="00E97D7F"/>
    <w:rsid w:val="00EA137C"/>
    <w:rsid w:val="00EA27CF"/>
    <w:rsid w:val="00EA29E5"/>
    <w:rsid w:val="00EA3B11"/>
    <w:rsid w:val="00EA4B62"/>
    <w:rsid w:val="00EA4E46"/>
    <w:rsid w:val="00EB278C"/>
    <w:rsid w:val="00EB2A61"/>
    <w:rsid w:val="00EC0076"/>
    <w:rsid w:val="00EC0503"/>
    <w:rsid w:val="00EC2AC2"/>
    <w:rsid w:val="00EC3666"/>
    <w:rsid w:val="00EC3B06"/>
    <w:rsid w:val="00EC3D04"/>
    <w:rsid w:val="00EC6888"/>
    <w:rsid w:val="00EC6DE4"/>
    <w:rsid w:val="00ED0E28"/>
    <w:rsid w:val="00ED1E39"/>
    <w:rsid w:val="00ED2720"/>
    <w:rsid w:val="00ED36BA"/>
    <w:rsid w:val="00ED3AA8"/>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5810"/>
    <w:rsid w:val="00EF7CAC"/>
    <w:rsid w:val="00F0233C"/>
    <w:rsid w:val="00F04B61"/>
    <w:rsid w:val="00F05552"/>
    <w:rsid w:val="00F05B73"/>
    <w:rsid w:val="00F064B0"/>
    <w:rsid w:val="00F13400"/>
    <w:rsid w:val="00F143F5"/>
    <w:rsid w:val="00F14C29"/>
    <w:rsid w:val="00F14D1D"/>
    <w:rsid w:val="00F16A99"/>
    <w:rsid w:val="00F16CAC"/>
    <w:rsid w:val="00F20070"/>
    <w:rsid w:val="00F20C96"/>
    <w:rsid w:val="00F228CD"/>
    <w:rsid w:val="00F27509"/>
    <w:rsid w:val="00F30581"/>
    <w:rsid w:val="00F32F19"/>
    <w:rsid w:val="00F33383"/>
    <w:rsid w:val="00F35810"/>
    <w:rsid w:val="00F376E1"/>
    <w:rsid w:val="00F37DA1"/>
    <w:rsid w:val="00F40049"/>
    <w:rsid w:val="00F4062A"/>
    <w:rsid w:val="00F4161D"/>
    <w:rsid w:val="00F43436"/>
    <w:rsid w:val="00F4403C"/>
    <w:rsid w:val="00F45892"/>
    <w:rsid w:val="00F4650E"/>
    <w:rsid w:val="00F47AB7"/>
    <w:rsid w:val="00F47E55"/>
    <w:rsid w:val="00F50F4F"/>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4816"/>
    <w:rsid w:val="00F667FC"/>
    <w:rsid w:val="00F67D3A"/>
    <w:rsid w:val="00F70EDB"/>
    <w:rsid w:val="00F713BD"/>
    <w:rsid w:val="00F718AC"/>
    <w:rsid w:val="00F732EA"/>
    <w:rsid w:val="00F734AB"/>
    <w:rsid w:val="00F7624B"/>
    <w:rsid w:val="00F772CA"/>
    <w:rsid w:val="00F81644"/>
    <w:rsid w:val="00F83097"/>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5342"/>
    <w:rsid w:val="00FD7488"/>
    <w:rsid w:val="00FE21A5"/>
    <w:rsid w:val="00FE2EF5"/>
    <w:rsid w:val="00FE691C"/>
    <w:rsid w:val="00FE7F66"/>
    <w:rsid w:val="00FF1102"/>
    <w:rsid w:val="00FF1132"/>
    <w:rsid w:val="00FF2A16"/>
    <w:rsid w:val="00FF2D66"/>
    <w:rsid w:val="00FF42F5"/>
    <w:rsid w:val="00FF4A73"/>
    <w:rsid w:val="00FF565B"/>
    <w:rsid w:val="00FF6909"/>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699EE"/>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B2"/>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80259-750D-4886-BDA6-3B651B65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6277</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3</cp:revision>
  <cp:lastPrinted>2026-05-15T10:10:00Z</cp:lastPrinted>
  <dcterms:created xsi:type="dcterms:W3CDTF">2026-05-15T10:12:00Z</dcterms:created>
  <dcterms:modified xsi:type="dcterms:W3CDTF">2026-05-15T14:59:00Z</dcterms:modified>
</cp:coreProperties>
</file>